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27B" w:rsidRPr="003F5896" w:rsidRDefault="00CD427B" w:rsidP="00CD427B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3F5896">
        <w:rPr>
          <w:rFonts w:ascii="Times New Roman" w:hAnsi="Times New Roman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CD427B" w:rsidRPr="003F5896" w:rsidRDefault="00CD427B" w:rsidP="00CD427B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3F5896">
        <w:rPr>
          <w:rFonts w:ascii="Times New Roman" w:hAnsi="Times New Roman"/>
          <w:sz w:val="24"/>
          <w:szCs w:val="24"/>
          <w:lang w:val="ru-RU"/>
        </w:rPr>
        <w:t xml:space="preserve">Средняя общеобразовательная школа №3 </w:t>
      </w:r>
      <w:proofErr w:type="spellStart"/>
      <w:r w:rsidRPr="003F5896">
        <w:rPr>
          <w:rFonts w:ascii="Times New Roman" w:hAnsi="Times New Roman"/>
          <w:sz w:val="24"/>
          <w:szCs w:val="24"/>
          <w:lang w:val="ru-RU"/>
        </w:rPr>
        <w:t>с</w:t>
      </w:r>
      <w:proofErr w:type="gramStart"/>
      <w:r w:rsidRPr="003F5896">
        <w:rPr>
          <w:rFonts w:ascii="Times New Roman" w:hAnsi="Times New Roman"/>
          <w:sz w:val="24"/>
          <w:szCs w:val="24"/>
          <w:lang w:val="ru-RU"/>
        </w:rPr>
        <w:t>.Т</w:t>
      </w:r>
      <w:proofErr w:type="gramEnd"/>
      <w:r w:rsidRPr="003F5896">
        <w:rPr>
          <w:rFonts w:ascii="Times New Roman" w:hAnsi="Times New Roman"/>
          <w:sz w:val="24"/>
          <w:szCs w:val="24"/>
          <w:lang w:val="ru-RU"/>
        </w:rPr>
        <w:t>олбазы</w:t>
      </w:r>
      <w:proofErr w:type="spellEnd"/>
    </w:p>
    <w:p w:rsidR="00CD427B" w:rsidRPr="003F5896" w:rsidRDefault="00CD427B" w:rsidP="00CD427B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3F5896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</w:t>
      </w:r>
      <w:proofErr w:type="spellStart"/>
      <w:r w:rsidRPr="003F5896">
        <w:rPr>
          <w:rFonts w:ascii="Times New Roman" w:hAnsi="Times New Roman"/>
          <w:sz w:val="24"/>
          <w:szCs w:val="24"/>
          <w:lang w:val="ru-RU"/>
        </w:rPr>
        <w:t>Аургазинский</w:t>
      </w:r>
      <w:proofErr w:type="spellEnd"/>
      <w:r w:rsidRPr="003F5896">
        <w:rPr>
          <w:rFonts w:ascii="Times New Roman" w:hAnsi="Times New Roman"/>
          <w:sz w:val="24"/>
          <w:szCs w:val="24"/>
          <w:lang w:val="ru-RU"/>
        </w:rPr>
        <w:t xml:space="preserve"> район Республики Башкортостан</w:t>
      </w:r>
    </w:p>
    <w:p w:rsidR="00CD427B" w:rsidRDefault="00B250F6" w:rsidP="00CD427B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Arial"/>
          <w:b/>
          <w:sz w:val="32"/>
          <w:szCs w:val="32"/>
          <w:lang w:val="ru-RU"/>
        </w:rPr>
      </w:pPr>
      <w:r w:rsidRPr="00B250F6">
        <w:rPr>
          <w:rFonts w:ascii="Times New Roman" w:hAnsi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56.8pt;margin-top:150.1pt;width:152.35pt;height:118.6pt;z-index:251663360;mso-position-horizontal-relative:page;mso-position-vertical-relative:page;mso-width-relative:margin;v-text-anchor:middle" o:allowincell="f" filled="f" strokecolor="white" strokeweight="6pt">
            <v:stroke linestyle="thickThin"/>
            <v:textbox style="mso-next-textbox:#_x0000_s1030;mso-fit-shape-to-text:t" inset="10.8pt,7.2pt,10.8pt,7.2pt">
              <w:txbxContent>
                <w:p w:rsidR="00CD427B" w:rsidRPr="003F5896" w:rsidRDefault="00CD427B" w:rsidP="00CD427B">
                  <w:pPr>
                    <w:rPr>
                      <w:rFonts w:ascii="Times New Roman" w:hAnsi="Times New Roman"/>
                      <w:lang w:val="ru-RU"/>
                    </w:rPr>
                  </w:pPr>
                  <w:r w:rsidRPr="003F5896">
                    <w:rPr>
                      <w:rFonts w:ascii="Times New Roman" w:hAnsi="Times New Roman"/>
                      <w:lang w:val="ru-RU"/>
                    </w:rPr>
                    <w:t xml:space="preserve">Согласовано </w:t>
                  </w:r>
                </w:p>
                <w:p w:rsidR="00CD427B" w:rsidRPr="003F5896" w:rsidRDefault="00CD427B" w:rsidP="00CD427B">
                  <w:pPr>
                    <w:rPr>
                      <w:rFonts w:ascii="Times New Roman" w:hAnsi="Times New Roman"/>
                      <w:lang w:val="ru-RU"/>
                    </w:rPr>
                  </w:pPr>
                  <w:r w:rsidRPr="003F5896">
                    <w:rPr>
                      <w:rFonts w:ascii="Times New Roman" w:hAnsi="Times New Roman"/>
                      <w:lang w:val="ru-RU"/>
                    </w:rPr>
                    <w:t>зам</w:t>
                  </w:r>
                  <w:proofErr w:type="gramStart"/>
                  <w:r w:rsidRPr="003F5896">
                    <w:rPr>
                      <w:rFonts w:ascii="Times New Roman" w:hAnsi="Times New Roman"/>
                      <w:lang w:val="ru-RU"/>
                    </w:rPr>
                    <w:t>.д</w:t>
                  </w:r>
                  <w:proofErr w:type="gramEnd"/>
                  <w:r w:rsidRPr="003F5896">
                    <w:rPr>
                      <w:rFonts w:ascii="Times New Roman" w:hAnsi="Times New Roman"/>
                      <w:lang w:val="ru-RU"/>
                    </w:rPr>
                    <w:t>иректора по УВР</w:t>
                  </w:r>
                </w:p>
                <w:p w:rsidR="00CD427B" w:rsidRPr="003F5896" w:rsidRDefault="00CD427B" w:rsidP="00CD427B">
                  <w:pPr>
                    <w:rPr>
                      <w:rFonts w:ascii="Times New Roman" w:hAnsi="Times New Roman"/>
                      <w:lang w:val="ru-RU"/>
                    </w:rPr>
                  </w:pPr>
                  <w:r w:rsidRPr="003F5896">
                    <w:rPr>
                      <w:rFonts w:ascii="Times New Roman" w:hAnsi="Times New Roman"/>
                      <w:lang w:val="ru-RU"/>
                    </w:rPr>
                    <w:t>_______ Г.М.Бикбаева</w:t>
                  </w:r>
                </w:p>
                <w:p w:rsidR="00CD427B" w:rsidRPr="00073ABF" w:rsidRDefault="00CD427B" w:rsidP="00CD427B">
                  <w:pPr>
                    <w:rPr>
                      <w:rFonts w:ascii="Times New Roman" w:hAnsi="Times New Roman"/>
                      <w:i/>
                      <w:iCs/>
                      <w:sz w:val="32"/>
                      <w:szCs w:val="28"/>
                    </w:rPr>
                  </w:pPr>
                  <w:proofErr w:type="gramStart"/>
                  <w:r w:rsidRPr="00073ABF">
                    <w:rPr>
                      <w:rFonts w:ascii="Times New Roman" w:hAnsi="Times New Roman"/>
                    </w:rPr>
                    <w:t xml:space="preserve">«  </w:t>
                  </w:r>
                  <w:r w:rsidR="00AE3F17">
                    <w:rPr>
                      <w:rFonts w:ascii="Times New Roman" w:hAnsi="Times New Roman"/>
                      <w:lang w:val="ru-RU"/>
                    </w:rPr>
                    <w:t>29</w:t>
                  </w:r>
                  <w:proofErr w:type="gramEnd"/>
                  <w:r w:rsidRPr="00073ABF">
                    <w:rPr>
                      <w:rFonts w:ascii="Times New Roman" w:hAnsi="Times New Roman"/>
                    </w:rPr>
                    <w:t xml:space="preserve"> » </w:t>
                  </w:r>
                  <w:proofErr w:type="spellStart"/>
                  <w:r w:rsidRPr="00073ABF">
                    <w:rPr>
                      <w:rFonts w:ascii="Times New Roman" w:hAnsi="Times New Roman"/>
                    </w:rPr>
                    <w:t>августа</w:t>
                  </w:r>
                  <w:proofErr w:type="spellEnd"/>
                  <w:r w:rsidRPr="00073ABF">
                    <w:rPr>
                      <w:rFonts w:ascii="Times New Roman" w:hAnsi="Times New Roman"/>
                    </w:rPr>
                    <w:t xml:space="preserve"> 2021 г</w:t>
                  </w:r>
                </w:p>
              </w:txbxContent>
            </v:textbox>
            <w10:wrap type="square" anchorx="page" anchory="page"/>
          </v:shape>
        </w:pict>
      </w:r>
      <w:r w:rsidRPr="00B250F6">
        <w:rPr>
          <w:rFonts w:ascii="Times New Roman" w:hAnsi="Times New Roman"/>
          <w:noProof/>
          <w:sz w:val="20"/>
          <w:szCs w:val="20"/>
        </w:rPr>
        <w:pict>
          <v:shape id="_x0000_s1031" type="#_x0000_t202" style="position:absolute;left:0;text-align:left;margin-left:561.15pt;margin-top:150.1pt;width:192.5pt;height:108.6pt;z-index:251664384;mso-position-horizontal-relative:page;mso-position-vertical-relative:page;mso-width-relative:margin;v-text-anchor:middle" o:allowincell="f" filled="f" strokecolor="white" strokeweight="6pt">
            <v:stroke linestyle="thickThin"/>
            <v:textbox style="mso-next-textbox:#_x0000_s1031;mso-fit-shape-to-text:t" inset="10.8pt,7.2pt,10.8pt,7.2pt">
              <w:txbxContent>
                <w:p w:rsidR="00CD427B" w:rsidRPr="003F5896" w:rsidRDefault="00CD427B" w:rsidP="00CD427B">
                  <w:pPr>
                    <w:rPr>
                      <w:rFonts w:ascii="Times New Roman" w:hAnsi="Times New Roman"/>
                      <w:lang w:val="ru-RU"/>
                    </w:rPr>
                  </w:pPr>
                  <w:r w:rsidRPr="003F5896">
                    <w:rPr>
                      <w:rFonts w:ascii="Times New Roman" w:hAnsi="Times New Roman"/>
                      <w:lang w:val="ru-RU"/>
                    </w:rPr>
                    <w:t xml:space="preserve">Утверждаю </w:t>
                  </w:r>
                </w:p>
                <w:p w:rsidR="00CD427B" w:rsidRPr="003F5896" w:rsidRDefault="00CD427B" w:rsidP="00CD427B">
                  <w:pPr>
                    <w:rPr>
                      <w:rFonts w:ascii="Times New Roman" w:hAnsi="Times New Roman"/>
                      <w:lang w:val="ru-RU"/>
                    </w:rPr>
                  </w:pPr>
                  <w:r w:rsidRPr="003F5896">
                    <w:rPr>
                      <w:rFonts w:ascii="Times New Roman" w:hAnsi="Times New Roman"/>
                      <w:lang w:val="ru-RU"/>
                    </w:rPr>
                    <w:t>директор школы ______Р.Р..</w:t>
                  </w:r>
                  <w:proofErr w:type="spellStart"/>
                  <w:r w:rsidRPr="003F5896">
                    <w:rPr>
                      <w:rFonts w:ascii="Times New Roman" w:hAnsi="Times New Roman"/>
                      <w:lang w:val="ru-RU"/>
                    </w:rPr>
                    <w:t>Абсалямов</w:t>
                  </w:r>
                  <w:proofErr w:type="spellEnd"/>
                </w:p>
                <w:p w:rsidR="00CD427B" w:rsidRPr="00073ABF" w:rsidRDefault="00CD427B" w:rsidP="00CD427B">
                  <w:pPr>
                    <w:rPr>
                      <w:rFonts w:ascii="Times New Roman" w:hAnsi="Times New Roman"/>
                      <w:i/>
                      <w:iCs/>
                      <w:sz w:val="32"/>
                      <w:szCs w:val="28"/>
                    </w:rPr>
                  </w:pPr>
                  <w:proofErr w:type="spellStart"/>
                  <w:r w:rsidRPr="00073ABF">
                    <w:rPr>
                      <w:rFonts w:ascii="Times New Roman" w:hAnsi="Times New Roman"/>
                    </w:rPr>
                    <w:t>Приказ</w:t>
                  </w:r>
                  <w:proofErr w:type="spellEnd"/>
                  <w:r w:rsidRPr="00073ABF">
                    <w:rPr>
                      <w:rFonts w:ascii="Times New Roman" w:hAnsi="Times New Roman"/>
                    </w:rPr>
                    <w:t xml:space="preserve"> №    </w:t>
                  </w:r>
                  <w:proofErr w:type="spellStart"/>
                  <w:r w:rsidRPr="00073ABF">
                    <w:rPr>
                      <w:rFonts w:ascii="Times New Roman" w:hAnsi="Times New Roman"/>
                    </w:rPr>
                    <w:t>от</w:t>
                  </w:r>
                  <w:proofErr w:type="spellEnd"/>
                  <w:r w:rsidRPr="00073ABF">
                    <w:rPr>
                      <w:rFonts w:ascii="Times New Roman" w:hAnsi="Times New Roman"/>
                    </w:rPr>
                    <w:t xml:space="preserve"> «   » </w:t>
                  </w:r>
                  <w:proofErr w:type="spellStart"/>
                  <w:r w:rsidRPr="00073ABF">
                    <w:rPr>
                      <w:rFonts w:ascii="Times New Roman" w:hAnsi="Times New Roman"/>
                    </w:rPr>
                    <w:t>августа</w:t>
                  </w:r>
                  <w:proofErr w:type="spellEnd"/>
                  <w:r w:rsidRPr="00073ABF">
                    <w:rPr>
                      <w:rFonts w:ascii="Times New Roman" w:hAnsi="Times New Roman"/>
                    </w:rPr>
                    <w:t xml:space="preserve"> 2021 г</w:t>
                  </w:r>
                </w:p>
              </w:txbxContent>
            </v:textbox>
            <w10:wrap type="square" anchorx="page" anchory="page"/>
          </v:shape>
        </w:pict>
      </w:r>
    </w:p>
    <w:p w:rsidR="00CD427B" w:rsidRDefault="00B250F6" w:rsidP="00CD427B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Arial"/>
          <w:b/>
          <w:sz w:val="32"/>
          <w:szCs w:val="32"/>
          <w:lang w:val="ru-RU"/>
        </w:rPr>
      </w:pPr>
      <w:r w:rsidRPr="00B250F6">
        <w:rPr>
          <w:rFonts w:ascii="Times New Roman" w:hAnsi="Times New Roman"/>
          <w:noProof/>
        </w:rPr>
        <w:pict>
          <v:shape id="_x0000_s1029" type="#_x0000_t202" style="position:absolute;left:0;text-align:left;margin-left:152.95pt;margin-top:160.1pt;width:142.3pt;height:108.6pt;z-index:251662336;mso-position-horizontal-relative:page;mso-position-vertical-relative:page;mso-width-relative:margin;v-text-anchor:middle" o:allowincell="f" filled="f" strokecolor="white" strokeweight="6pt">
            <v:stroke linestyle="thickThin"/>
            <v:textbox style="mso-next-textbox:#_x0000_s1029;mso-fit-shape-to-text:t" inset="10.8pt,7.2pt,10.8pt,7.2pt">
              <w:txbxContent>
                <w:p w:rsidR="00CD427B" w:rsidRPr="003F5896" w:rsidRDefault="00CD427B" w:rsidP="00CD427B">
                  <w:pPr>
                    <w:rPr>
                      <w:rFonts w:ascii="Times New Roman" w:hAnsi="Times New Roman"/>
                      <w:lang w:val="ru-RU"/>
                    </w:rPr>
                  </w:pPr>
                  <w:r w:rsidRPr="003F5896">
                    <w:rPr>
                      <w:rFonts w:ascii="Times New Roman" w:hAnsi="Times New Roman"/>
                      <w:lang w:val="ru-RU"/>
                    </w:rPr>
                    <w:t xml:space="preserve">Рассмотрено </w:t>
                  </w:r>
                </w:p>
                <w:p w:rsidR="00CD427B" w:rsidRPr="003F5896" w:rsidRDefault="00CD427B" w:rsidP="00CD427B">
                  <w:pPr>
                    <w:rPr>
                      <w:rFonts w:ascii="Times New Roman" w:hAnsi="Times New Roman"/>
                      <w:lang w:val="ru-RU"/>
                    </w:rPr>
                  </w:pPr>
                  <w:r w:rsidRPr="003F5896">
                    <w:rPr>
                      <w:rFonts w:ascii="Times New Roman" w:hAnsi="Times New Roman"/>
                      <w:lang w:val="ru-RU"/>
                    </w:rPr>
                    <w:t xml:space="preserve">на заседании ШМО протокол №  1 </w:t>
                  </w:r>
                </w:p>
                <w:p w:rsidR="00CD427B" w:rsidRPr="00073ABF" w:rsidRDefault="00CD427B" w:rsidP="00CD427B">
                  <w:pPr>
                    <w:rPr>
                      <w:rFonts w:ascii="Times New Roman" w:hAnsi="Times New Roman"/>
                      <w:i/>
                      <w:iCs/>
                      <w:sz w:val="32"/>
                      <w:szCs w:val="28"/>
                    </w:rPr>
                  </w:pPr>
                  <w:proofErr w:type="spellStart"/>
                  <w:proofErr w:type="gramStart"/>
                  <w:r w:rsidRPr="00073ABF">
                    <w:rPr>
                      <w:rFonts w:ascii="Times New Roman" w:hAnsi="Times New Roman"/>
                    </w:rPr>
                    <w:t>от</w:t>
                  </w:r>
                  <w:proofErr w:type="spellEnd"/>
                  <w:proofErr w:type="gramEnd"/>
                  <w:r w:rsidRPr="00073ABF">
                    <w:rPr>
                      <w:rFonts w:ascii="Times New Roman" w:hAnsi="Times New Roman"/>
                    </w:rPr>
                    <w:t xml:space="preserve"> « </w:t>
                  </w:r>
                  <w:r w:rsidR="00AE3F17">
                    <w:rPr>
                      <w:rFonts w:ascii="Times New Roman" w:hAnsi="Times New Roman"/>
                      <w:lang w:val="ru-RU"/>
                    </w:rPr>
                    <w:t>28</w:t>
                  </w:r>
                  <w:r w:rsidRPr="00073ABF">
                    <w:rPr>
                      <w:rFonts w:ascii="Times New Roman" w:hAnsi="Times New Roman"/>
                    </w:rPr>
                    <w:t xml:space="preserve">  » </w:t>
                  </w:r>
                  <w:proofErr w:type="spellStart"/>
                  <w:r w:rsidRPr="00073ABF">
                    <w:rPr>
                      <w:rFonts w:ascii="Times New Roman" w:hAnsi="Times New Roman"/>
                    </w:rPr>
                    <w:t>августа</w:t>
                  </w:r>
                  <w:proofErr w:type="spellEnd"/>
                  <w:r w:rsidRPr="00073ABF">
                    <w:rPr>
                      <w:rFonts w:ascii="Times New Roman" w:hAnsi="Times New Roman"/>
                    </w:rPr>
                    <w:t xml:space="preserve"> 2021 г</w:t>
                  </w:r>
                </w:p>
              </w:txbxContent>
            </v:textbox>
            <w10:wrap type="square" anchorx="page" anchory="page"/>
          </v:shape>
        </w:pict>
      </w:r>
    </w:p>
    <w:p w:rsidR="00CD427B" w:rsidRDefault="00CD427B" w:rsidP="00CD427B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Arial"/>
          <w:b/>
          <w:sz w:val="32"/>
          <w:szCs w:val="32"/>
          <w:lang w:val="ru-RU"/>
        </w:rPr>
      </w:pPr>
    </w:p>
    <w:p w:rsidR="00CD427B" w:rsidRDefault="00CD427B" w:rsidP="00CD427B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Arial"/>
          <w:b/>
          <w:sz w:val="32"/>
          <w:szCs w:val="32"/>
          <w:lang w:val="ru-RU"/>
        </w:rPr>
      </w:pPr>
    </w:p>
    <w:p w:rsidR="00CD427B" w:rsidRDefault="00CD427B" w:rsidP="00CD427B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Arial"/>
          <w:b/>
          <w:sz w:val="32"/>
          <w:szCs w:val="32"/>
          <w:lang w:val="ru-RU"/>
        </w:rPr>
      </w:pPr>
    </w:p>
    <w:p w:rsidR="00CD427B" w:rsidRDefault="00CD427B" w:rsidP="00CD427B">
      <w:pPr>
        <w:widowControl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b/>
          <w:sz w:val="32"/>
          <w:szCs w:val="32"/>
          <w:lang w:val="ru-RU"/>
        </w:rPr>
      </w:pPr>
    </w:p>
    <w:p w:rsidR="00CD427B" w:rsidRPr="003F5896" w:rsidRDefault="00CD427B" w:rsidP="00CD427B">
      <w:pPr>
        <w:rPr>
          <w:rFonts w:ascii="Times New Roman" w:hAnsi="Times New Roman"/>
          <w:lang w:val="ru-RU"/>
        </w:rPr>
      </w:pPr>
    </w:p>
    <w:p w:rsidR="00CD427B" w:rsidRPr="003F5896" w:rsidRDefault="00CD427B" w:rsidP="00CD427B">
      <w:pPr>
        <w:rPr>
          <w:rFonts w:ascii="Times New Roman" w:hAnsi="Times New Roman"/>
          <w:lang w:val="ru-RU"/>
        </w:rPr>
      </w:pPr>
    </w:p>
    <w:p w:rsidR="00CD427B" w:rsidRDefault="00CD427B" w:rsidP="00CD427B">
      <w:pPr>
        <w:jc w:val="center"/>
        <w:rPr>
          <w:rFonts w:ascii="Times New Roman" w:hAnsi="Times New Roman"/>
          <w:b/>
          <w:sz w:val="24"/>
          <w:lang w:val="ru-RU"/>
        </w:rPr>
      </w:pPr>
    </w:p>
    <w:p w:rsidR="00CD427B" w:rsidRDefault="00CD427B" w:rsidP="00CD427B">
      <w:pPr>
        <w:jc w:val="center"/>
        <w:rPr>
          <w:rFonts w:ascii="Times New Roman" w:hAnsi="Times New Roman"/>
          <w:b/>
          <w:sz w:val="24"/>
          <w:lang w:val="ru-RU"/>
        </w:rPr>
      </w:pPr>
    </w:p>
    <w:p w:rsidR="00CD427B" w:rsidRDefault="00CD427B" w:rsidP="00CD427B">
      <w:pPr>
        <w:jc w:val="center"/>
        <w:rPr>
          <w:rFonts w:ascii="Times New Roman" w:hAnsi="Times New Roman"/>
          <w:b/>
          <w:sz w:val="24"/>
          <w:lang w:val="ru-RU"/>
        </w:rPr>
      </w:pPr>
      <w:r w:rsidRPr="003F5896">
        <w:rPr>
          <w:rFonts w:ascii="Times New Roman" w:hAnsi="Times New Roman"/>
          <w:b/>
          <w:sz w:val="24"/>
          <w:lang w:val="ru-RU"/>
        </w:rPr>
        <w:t xml:space="preserve">РАБОЧАЯ ПРОГРАММА </w:t>
      </w:r>
      <w:proofErr w:type="gramStart"/>
      <w:r>
        <w:rPr>
          <w:rFonts w:ascii="Times New Roman" w:hAnsi="Times New Roman"/>
          <w:b/>
          <w:sz w:val="24"/>
          <w:lang w:val="ru-RU"/>
        </w:rPr>
        <w:t>ПО</w:t>
      </w:r>
      <w:proofErr w:type="gramEnd"/>
      <w:r>
        <w:rPr>
          <w:rFonts w:ascii="Times New Roman" w:hAnsi="Times New Roman"/>
          <w:b/>
          <w:sz w:val="24"/>
          <w:lang w:val="ru-RU"/>
        </w:rPr>
        <w:t xml:space="preserve"> </w:t>
      </w:r>
    </w:p>
    <w:p w:rsidR="00CD427B" w:rsidRPr="003F5896" w:rsidRDefault="00CD427B" w:rsidP="00CD427B">
      <w:pPr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ХИМИИ «ПРАКТИЧЕСКАЯ ХИМИЯ»</w:t>
      </w:r>
    </w:p>
    <w:p w:rsidR="00CD427B" w:rsidRDefault="00CD427B" w:rsidP="00CD427B">
      <w:pPr>
        <w:jc w:val="center"/>
        <w:rPr>
          <w:rFonts w:ascii="Times New Roman" w:hAnsi="Times New Roman"/>
          <w:sz w:val="28"/>
          <w:lang w:val="ru-RU"/>
        </w:rPr>
      </w:pPr>
      <w:r w:rsidRPr="003F5896">
        <w:rPr>
          <w:rFonts w:ascii="Times New Roman" w:hAnsi="Times New Roman"/>
          <w:sz w:val="28"/>
          <w:lang w:val="ru-RU"/>
        </w:rPr>
        <w:t>10</w:t>
      </w:r>
      <w:r w:rsidR="006320BB">
        <w:rPr>
          <w:rFonts w:ascii="Times New Roman" w:hAnsi="Times New Roman"/>
          <w:sz w:val="28"/>
          <w:lang w:val="ru-RU"/>
        </w:rPr>
        <w:t>-11</w:t>
      </w:r>
      <w:r w:rsidRPr="003F5896">
        <w:rPr>
          <w:rFonts w:ascii="Times New Roman" w:hAnsi="Times New Roman"/>
          <w:sz w:val="28"/>
          <w:lang w:val="ru-RU"/>
        </w:rPr>
        <w:t xml:space="preserve"> класс</w:t>
      </w:r>
    </w:p>
    <w:p w:rsidR="006320BB" w:rsidRPr="006320BB" w:rsidRDefault="006320BB" w:rsidP="00CD427B">
      <w:pPr>
        <w:jc w:val="center"/>
        <w:rPr>
          <w:rFonts w:ascii="Times New Roman" w:hAnsi="Times New Roman"/>
          <w:lang w:val="ru-RU"/>
        </w:rPr>
      </w:pPr>
      <w:r w:rsidRPr="006320BB">
        <w:rPr>
          <w:rFonts w:ascii="Times New Roman" w:hAnsi="Times New Roman"/>
          <w:lang w:val="ru-RU"/>
        </w:rPr>
        <w:t xml:space="preserve">Разработана на основе примерной программы </w:t>
      </w:r>
      <w:r>
        <w:rPr>
          <w:rFonts w:ascii="Times New Roman" w:hAnsi="Times New Roman"/>
          <w:lang w:val="ru-RU"/>
        </w:rPr>
        <w:t>В.В.Еремина</w:t>
      </w:r>
    </w:p>
    <w:p w:rsidR="00CD427B" w:rsidRPr="003F5896" w:rsidRDefault="00CD427B" w:rsidP="00CD427B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3F5896">
        <w:rPr>
          <w:rFonts w:ascii="Times New Roman" w:hAnsi="Times New Roman"/>
          <w:sz w:val="28"/>
          <w:szCs w:val="28"/>
          <w:lang w:val="ru-RU"/>
        </w:rPr>
        <w:t>Составитель: учитель химии</w:t>
      </w:r>
    </w:p>
    <w:p w:rsidR="00CD427B" w:rsidRPr="003F5896" w:rsidRDefault="00CD427B" w:rsidP="00CD427B">
      <w:pPr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F5896">
        <w:rPr>
          <w:rFonts w:ascii="Times New Roman" w:hAnsi="Times New Roman"/>
          <w:sz w:val="28"/>
          <w:szCs w:val="28"/>
          <w:lang w:val="ru-RU"/>
        </w:rPr>
        <w:t>Габитов</w:t>
      </w:r>
      <w:proofErr w:type="spellEnd"/>
      <w:r w:rsidRPr="003F589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F5896">
        <w:rPr>
          <w:rFonts w:ascii="Times New Roman" w:hAnsi="Times New Roman"/>
          <w:sz w:val="28"/>
          <w:szCs w:val="28"/>
          <w:lang w:val="ru-RU"/>
        </w:rPr>
        <w:t>Фанзиль</w:t>
      </w:r>
      <w:proofErr w:type="spellEnd"/>
      <w:r w:rsidRPr="003F589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F5896">
        <w:rPr>
          <w:rFonts w:ascii="Times New Roman" w:hAnsi="Times New Roman"/>
          <w:sz w:val="28"/>
          <w:szCs w:val="28"/>
          <w:lang w:val="ru-RU"/>
        </w:rPr>
        <w:t>Рамилович</w:t>
      </w:r>
      <w:proofErr w:type="spellEnd"/>
    </w:p>
    <w:p w:rsidR="00CD427B" w:rsidRPr="003F5896" w:rsidRDefault="00CD427B" w:rsidP="00CD427B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D427B" w:rsidRDefault="00CD427B" w:rsidP="00CD427B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Arial"/>
          <w:b/>
          <w:sz w:val="32"/>
          <w:szCs w:val="32"/>
          <w:lang w:val="ru-RU"/>
        </w:rPr>
      </w:pPr>
    </w:p>
    <w:p w:rsidR="00CD427B" w:rsidRDefault="00CD427B" w:rsidP="00CD427B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Arial"/>
          <w:b/>
          <w:sz w:val="32"/>
          <w:szCs w:val="32"/>
          <w:lang w:val="ru-RU"/>
        </w:rPr>
      </w:pPr>
    </w:p>
    <w:p w:rsidR="00CD427B" w:rsidRPr="000C5F91" w:rsidRDefault="00CD427B" w:rsidP="00CD427B">
      <w:pPr>
        <w:widowControl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b/>
          <w:sz w:val="32"/>
          <w:szCs w:val="32"/>
          <w:lang w:val="ru-RU"/>
        </w:rPr>
      </w:pPr>
      <w:r w:rsidRPr="000C5F91">
        <w:rPr>
          <w:rFonts w:ascii="Times New Roman" w:eastAsia="Arial" w:hAnsi="Times New Roman" w:cs="Arial"/>
          <w:b/>
          <w:sz w:val="32"/>
          <w:szCs w:val="32"/>
          <w:lang w:val="ru-RU"/>
        </w:rPr>
        <w:t xml:space="preserve">РАБОЧАЯ ПРОГРАММА УЧЕБНОГО ПРЕДМЕТА «ХИМИЯ» НА БАЗОВОМ УРОВНЕ СРЕДНЕГО ОБЩЕГО ОБРАЗОВАНИЯ </w:t>
      </w:r>
    </w:p>
    <w:p w:rsidR="00CD427B" w:rsidRPr="000C5F91" w:rsidRDefault="00CD427B" w:rsidP="00CD427B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Arial"/>
          <w:b/>
          <w:sz w:val="32"/>
          <w:szCs w:val="32"/>
          <w:lang w:val="ru-RU"/>
        </w:rPr>
      </w:pPr>
    </w:p>
    <w:p w:rsidR="00CD427B" w:rsidRPr="000C5F91" w:rsidRDefault="00CD427B" w:rsidP="00CD427B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Arial"/>
          <w:b/>
          <w:sz w:val="32"/>
          <w:szCs w:val="32"/>
          <w:lang w:val="ru-RU"/>
        </w:rPr>
      </w:pPr>
    </w:p>
    <w:p w:rsidR="00CD427B" w:rsidRPr="000C5F91" w:rsidRDefault="00CD427B" w:rsidP="00CD427B">
      <w:pPr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val="ru-RU"/>
        </w:rPr>
      </w:pPr>
      <w:r w:rsidRPr="000C5F91">
        <w:rPr>
          <w:rFonts w:ascii="Times New Roman" w:eastAsia="Arial" w:hAnsi="Times New Roman" w:cs="Arial"/>
          <w:b/>
          <w:sz w:val="24"/>
          <w:szCs w:val="24"/>
          <w:lang w:val="ru-RU"/>
        </w:rPr>
        <w:t xml:space="preserve">1. ПЛАНИРУЕМЫЕ РЕЗУЛЬТАТЫ ОСВОЕНИЯ УЧЕБНОГО ПРЕДМЕТА «ХИМИЯ» НА </w:t>
      </w: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БАЗОВОМ УРОВНЕ СРЕДНЕГО ОБЩЕГО ОБРАЗОВАНИЯ</w:t>
      </w:r>
    </w:p>
    <w:p w:rsidR="00CD427B" w:rsidRPr="000C5F91" w:rsidRDefault="00CD427B" w:rsidP="00CD427B">
      <w:pPr>
        <w:tabs>
          <w:tab w:val="left" w:pos="8222"/>
          <w:tab w:val="left" w:pos="9639"/>
        </w:tabs>
        <w:spacing w:after="0" w:line="240" w:lineRule="auto"/>
        <w:ind w:firstLine="567"/>
        <w:jc w:val="both"/>
        <w:rPr>
          <w:rFonts w:ascii="Times New Roman" w:eastAsia="Arial" w:hAnsi="Times New Roman" w:cs="Arial"/>
          <w:sz w:val="24"/>
          <w:szCs w:val="24"/>
          <w:lang w:val="ru-RU"/>
        </w:rPr>
      </w:pPr>
    </w:p>
    <w:p w:rsidR="00CD427B" w:rsidRPr="000C5F91" w:rsidRDefault="00CD427B" w:rsidP="00CD427B">
      <w:pPr>
        <w:tabs>
          <w:tab w:val="left" w:pos="8222"/>
          <w:tab w:val="left" w:pos="9639"/>
        </w:tabs>
        <w:spacing w:after="0" w:line="240" w:lineRule="auto"/>
        <w:ind w:firstLine="567"/>
        <w:jc w:val="both"/>
        <w:rPr>
          <w:rFonts w:ascii="Times New Roman" w:eastAsia="Arial" w:hAnsi="Times New Roman" w:cs="Arial"/>
          <w:b/>
          <w:sz w:val="24"/>
          <w:szCs w:val="24"/>
          <w:lang w:val="ru-RU"/>
        </w:rPr>
      </w:pPr>
      <w:r w:rsidRPr="000C5F91">
        <w:rPr>
          <w:rFonts w:ascii="Times New Roman" w:eastAsia="Arial" w:hAnsi="Times New Roman" w:cs="Arial"/>
          <w:b/>
          <w:sz w:val="24"/>
          <w:szCs w:val="24"/>
          <w:lang w:val="ru-RU"/>
        </w:rPr>
        <w:t>1.1. Планируемые личностные результаты освоения учебного предмета «Химия» на базовом уровне</w:t>
      </w:r>
    </w:p>
    <w:p w:rsidR="00CD427B" w:rsidRPr="000C5F91" w:rsidRDefault="00CD427B" w:rsidP="00CD427B">
      <w:pPr>
        <w:tabs>
          <w:tab w:val="left" w:pos="8222"/>
          <w:tab w:val="left" w:pos="9639"/>
        </w:tabs>
        <w:spacing w:after="0" w:line="240" w:lineRule="auto"/>
        <w:ind w:firstLine="567"/>
        <w:jc w:val="both"/>
        <w:rPr>
          <w:rFonts w:ascii="Times New Roman" w:eastAsia="Arial" w:hAnsi="Times New Roman" w:cs="Arial"/>
          <w:sz w:val="24"/>
          <w:szCs w:val="24"/>
          <w:lang w:val="ru-RU"/>
        </w:rPr>
      </w:pPr>
      <w:r w:rsidRPr="000C5F91">
        <w:rPr>
          <w:rFonts w:ascii="Times New Roman" w:eastAsia="Arial" w:hAnsi="Times New Roman" w:cs="Arial"/>
          <w:sz w:val="24"/>
          <w:szCs w:val="24"/>
          <w:lang w:val="ru-RU"/>
        </w:rPr>
        <w:t>Планируемыми личностными результатами в рамках освоения учебного предмета «Химия» являются: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1) в</w:t>
      </w:r>
      <w:r w:rsidRPr="000C5F91">
        <w:rPr>
          <w:rFonts w:ascii="Times New Roman" w:eastAsia="Times New Roman" w:hAnsi="Times New Roman"/>
          <w:b/>
          <w:bCs/>
          <w:spacing w:val="4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ере</w:t>
      </w:r>
      <w:r w:rsidRPr="000C5F91">
        <w:rPr>
          <w:rFonts w:ascii="Times New Roman" w:eastAsia="Times New Roman" w:hAnsi="Times New Roman"/>
          <w:b/>
          <w:bCs/>
          <w:spacing w:val="4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ш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ен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b/>
          <w:bCs/>
          <w:spacing w:val="4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ся</w:t>
      </w:r>
      <w:r w:rsidRPr="000C5F91">
        <w:rPr>
          <w:rFonts w:ascii="Times New Roman" w:eastAsia="Times New Roman" w:hAnsi="Times New Roman"/>
          <w:b/>
          <w:bCs/>
          <w:spacing w:val="4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b/>
          <w:bCs/>
          <w:spacing w:val="4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е,</w:t>
      </w:r>
      <w:r w:rsidRPr="000C5F91">
        <w:rPr>
          <w:rFonts w:ascii="Times New Roman" w:eastAsia="Times New Roman" w:hAnsi="Times New Roman"/>
          <w:b/>
          <w:bCs/>
          <w:spacing w:val="4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к св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му</w:t>
      </w:r>
      <w:r w:rsidRPr="000C5F91">
        <w:rPr>
          <w:rFonts w:ascii="Times New Roman" w:eastAsia="Times New Roman" w:hAnsi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b/>
          <w:bCs/>
          <w:spacing w:val="-4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-3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вь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к 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ю се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я: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чающи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 счаст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я,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еали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х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в,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, </w:t>
      </w:r>
      <w:proofErr w:type="spell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ь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сть и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сть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му сам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сть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ставить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ели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ть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зне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сть и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бн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сть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еч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ь се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и 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м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м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йн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знь в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про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ессе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ятел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еской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етст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й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сть и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бн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сть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об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чающ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ся к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тст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ю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о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ства,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вен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я, 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сть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сть вы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вать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вен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по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о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ше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ствен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proofErr w:type="gramStart"/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-</w:t>
      </w:r>
      <w:proofErr w:type="gram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об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ш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го 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аст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яще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ве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сле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,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й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аш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сть и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сть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чающи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 к са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аз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тию и сам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spacing w:val="3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3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етст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3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3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ечел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3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 и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ид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алами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щества,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сти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 сам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ш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spacing w:val="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ях 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-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й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еятел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28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29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spacing w:val="29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ей</w:t>
      </w:r>
      <w:r w:rsidRPr="000C5F91">
        <w:rPr>
          <w:rFonts w:ascii="Times New Roman" w:eastAsia="Times New Roman" w:hAnsi="Times New Roman"/>
          <w:spacing w:val="3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3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29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го</w:t>
      </w:r>
      <w:r w:rsidRPr="000C5F91">
        <w:rPr>
          <w:rFonts w:ascii="Times New Roman" w:eastAsia="Times New Roman" w:hAnsi="Times New Roman"/>
          <w:spacing w:val="30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аза ж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,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е,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етст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ете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ше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 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му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му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му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здор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вр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х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вы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: к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я,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я,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2) с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ере</w:t>
      </w:r>
      <w:r w:rsidRPr="000C5F91">
        <w:rPr>
          <w:rFonts w:ascii="Times New Roman" w:eastAsia="Times New Roman" w:hAnsi="Times New Roman"/>
          <w:b/>
          <w:bCs/>
          <w:spacing w:val="40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b/>
          <w:bCs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ш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ен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b/>
          <w:bCs/>
          <w:spacing w:val="39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об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ся</w:t>
      </w:r>
      <w:r w:rsidRPr="000C5F91">
        <w:rPr>
          <w:rFonts w:ascii="Times New Roman" w:eastAsia="Times New Roman" w:hAnsi="Times New Roman"/>
          <w:b/>
          <w:bCs/>
          <w:spacing w:val="40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b/>
          <w:bCs/>
          <w:spacing w:val="39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ссии 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к к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ин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 (О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чес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b/>
          <w:bCs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):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 xml:space="preserve">формирование уважения к русскому языку как государственному языку Российской Федерации, являющемуся основой российской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lastRenderedPageBreak/>
        <w:t>идентичности и главным фактором национального самоопределения;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воспитание уважения к культуре, языкам, традициям и обычаям народов, проживающих в Российской Федерации.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3) в</w:t>
      </w:r>
      <w:r w:rsidRPr="000C5F91">
        <w:rPr>
          <w:rFonts w:ascii="Times New Roman" w:eastAsia="Times New Roman" w:hAnsi="Times New Roman"/>
          <w:b/>
          <w:bCs/>
          <w:spacing w:val="3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ере</w:t>
      </w:r>
      <w:r w:rsidRPr="000C5F91">
        <w:rPr>
          <w:rFonts w:ascii="Times New Roman" w:eastAsia="Times New Roman" w:hAnsi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ш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ен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b/>
          <w:bCs/>
          <w:spacing w:val="3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ся</w:t>
      </w:r>
      <w:r w:rsidRPr="000C5F91">
        <w:rPr>
          <w:rFonts w:ascii="Times New Roman" w:eastAsia="Times New Roman" w:hAnsi="Times New Roman"/>
          <w:b/>
          <w:bCs/>
          <w:spacing w:val="3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b/>
          <w:bCs/>
          <w:spacing w:val="3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pacing w:val="-3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, г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да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b/>
          <w:bCs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 xml:space="preserve"> г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данс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ко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му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об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ву: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proofErr w:type="gram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proofErr w:type="gram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 xml:space="preserve">признание </w:t>
      </w:r>
      <w:proofErr w:type="spell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неотчуждаемости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грамотность,</w:t>
      </w:r>
      <w:proofErr w:type="gramEnd"/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proofErr w:type="gram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мировоззрение,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 xml:space="preserve">в поликультурном мире; </w:t>
      </w:r>
      <w:proofErr w:type="spell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интериоризация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ценностей демократии и социальной солидарности, готовность к договорному регулирования отношений в группе или социальной организации,</w:t>
      </w:r>
      <w:proofErr w:type="gramEnd"/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готовность обучающихся к конструктивному участию в принятии решений, затрагивающих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 xml:space="preserve">готовность </w:t>
      </w:r>
      <w:proofErr w:type="gram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обучающихся</w:t>
      </w:r>
      <w:proofErr w:type="gram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явлениям.</w:t>
      </w:r>
    </w:p>
    <w:p w:rsidR="00CD427B" w:rsidRPr="000C5F91" w:rsidRDefault="00CD427B" w:rsidP="00CD427B">
      <w:pPr>
        <w:tabs>
          <w:tab w:val="left" w:pos="2680"/>
          <w:tab w:val="left" w:pos="4440"/>
          <w:tab w:val="left" w:pos="4860"/>
          <w:tab w:val="left" w:pos="5860"/>
          <w:tab w:val="left" w:pos="7580"/>
          <w:tab w:val="left" w:pos="96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4) в с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ере 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ш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ен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й 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ся с 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ми л</w:t>
      </w:r>
      <w:r w:rsidRPr="000C5F91">
        <w:rPr>
          <w:rFonts w:ascii="Times New Roman" w:eastAsia="Times New Roman" w:hAnsi="Times New Roman"/>
          <w:b/>
          <w:bCs/>
          <w:spacing w:val="-3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дьми: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принятие гуманистических ценностей, осознанное, уважительное и доброжелательное отношения к другому человеку, его мнению, мировоззрению;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способностей к сопереживанию и формирования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здоровью, других людей, умение оказывать первую помощь;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формирования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CD427B" w:rsidRPr="000C5F91" w:rsidRDefault="00CD427B" w:rsidP="00CD427B">
      <w:pPr>
        <w:tabs>
          <w:tab w:val="left" w:pos="2680"/>
          <w:tab w:val="left" w:pos="4420"/>
          <w:tab w:val="left" w:pos="4840"/>
          <w:tab w:val="left" w:pos="5840"/>
          <w:tab w:val="left" w:pos="7540"/>
          <w:tab w:val="left" w:pos="95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lastRenderedPageBreak/>
        <w:t>5) в с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ере 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от</w:t>
      </w:r>
      <w:r w:rsidRPr="000C5F91">
        <w:rPr>
          <w:rFonts w:ascii="Times New Roman" w:eastAsia="Times New Roman" w:hAnsi="Times New Roman"/>
          <w:b/>
          <w:bCs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ш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ен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й 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об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ся к 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ми</w:t>
      </w:r>
      <w:r w:rsidRPr="000C5F91">
        <w:rPr>
          <w:rFonts w:ascii="Times New Roman" w:eastAsia="Times New Roman" w:hAnsi="Times New Roman"/>
          <w:b/>
          <w:bCs/>
          <w:spacing w:val="-3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к </w:t>
      </w:r>
      <w:r w:rsidRPr="000C5F91">
        <w:rPr>
          <w:rFonts w:ascii="Times New Roman" w:eastAsia="Times New Roman" w:hAnsi="Times New Roman"/>
          <w:b/>
          <w:bCs/>
          <w:spacing w:val="-3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вой 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де, х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b/>
          <w:bCs/>
          <w:spacing w:val="-3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ве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/>
          <w:bCs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й 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ьтуре: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мировоззрение, соответствующее современному уровню развития науки, значимость науки, готовность к научно-техническому творчеству, владение достоверной информации о передовых достижениях и открытиях мировой и отечественной науки, заинтересованность в научных знаниях об устройстве мира и общества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экологическая культура, бережное отношения к родной земле, природным богатствам России и мира, понимание влияния социально-экономических процессов на состояние природной и социальной среды,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экологии; приобретение опыта эколого-направленной деятельности;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proofErr w:type="gram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эстетическое</w:t>
      </w:r>
      <w:proofErr w:type="gram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отношения к миру, готовность к эстетическому обустройству собственного быта.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6)</w:t>
      </w:r>
      <w:r w:rsidRPr="000C5F91">
        <w:rPr>
          <w:rFonts w:ascii="Times New Roman" w:eastAsia="Times New Roman" w:hAnsi="Times New Roman"/>
          <w:b/>
          <w:bCs/>
          <w:spacing w:val="27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ере</w:t>
      </w:r>
      <w:r w:rsidRPr="000C5F91">
        <w:rPr>
          <w:rFonts w:ascii="Times New Roman" w:eastAsia="Times New Roman" w:hAnsi="Times New Roman"/>
          <w:b/>
          <w:bCs/>
          <w:spacing w:val="28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b/>
          <w:bCs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ш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ен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b/>
          <w:bCs/>
          <w:spacing w:val="27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ся</w:t>
      </w:r>
      <w:r w:rsidRPr="000C5F91">
        <w:rPr>
          <w:rFonts w:ascii="Times New Roman" w:eastAsia="Times New Roman" w:hAnsi="Times New Roman"/>
          <w:b/>
          <w:bCs/>
          <w:spacing w:val="27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b/>
          <w:bCs/>
          <w:spacing w:val="27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b/>
          <w:bCs/>
          <w:spacing w:val="28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и р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ям,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м 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b/>
          <w:bCs/>
          <w:spacing w:val="-3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ли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и к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се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ей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й </w:t>
      </w:r>
      <w:r w:rsidRPr="000C5F91">
        <w:rPr>
          <w:rFonts w:ascii="Times New Roman" w:eastAsia="Times New Roman" w:hAnsi="Times New Roman"/>
          <w:b/>
          <w:bCs/>
          <w:spacing w:val="-3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: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ответственное отношение к созданию семьи на основе осознанного принятия ценностей семейной жизни.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 xml:space="preserve">положительный образ семьи, </w:t>
      </w:r>
      <w:proofErr w:type="spell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родительства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(отцовства и материнства), </w:t>
      </w:r>
      <w:proofErr w:type="spell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интериоризация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традиционных семейных ценностей.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7) в</w:t>
      </w:r>
      <w:r w:rsidRPr="000C5F91">
        <w:rPr>
          <w:rFonts w:ascii="Times New Roman" w:eastAsia="Times New Roman" w:hAnsi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ере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ш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ен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b/>
          <w:bCs/>
          <w:spacing w:val="6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ся</w:t>
      </w:r>
      <w:r w:rsidRPr="000C5F91">
        <w:rPr>
          <w:rFonts w:ascii="Times New Roman" w:eastAsia="Times New Roman" w:hAnsi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к 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b/>
          <w:bCs/>
          <w:spacing w:val="-3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ду,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в с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ере с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ци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ьн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-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эк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ми</w:t>
      </w:r>
      <w:r w:rsidRPr="000C5F91">
        <w:rPr>
          <w:rFonts w:ascii="Times New Roman" w:eastAsia="Times New Roman" w:hAnsi="Times New Roman"/>
          <w:b/>
          <w:bCs/>
          <w:spacing w:val="-3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еск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от</w:t>
      </w:r>
      <w:r w:rsidRPr="000C5F91">
        <w:rPr>
          <w:rFonts w:ascii="Times New Roman" w:eastAsia="Times New Roman" w:hAnsi="Times New Roman"/>
          <w:b/>
          <w:bCs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ш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ен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: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уважение всех форм собственности, готовность к защите своей собственности,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осознанный выбор будущей профессии как путь и способ реализации собственных жизненных планов;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деятельности,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готовность к самообслуживанию, включая обучение и выполнение домашних обязанностей.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8)</w:t>
      </w:r>
      <w:r w:rsidRPr="000C5F91">
        <w:rPr>
          <w:rFonts w:ascii="Times New Roman" w:eastAsia="Times New Roman" w:hAnsi="Times New Roman"/>
          <w:b/>
          <w:bCs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b/>
          <w:bCs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фе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ре</w:t>
      </w:r>
      <w:r w:rsidRPr="000C5F91">
        <w:rPr>
          <w:rFonts w:ascii="Times New Roman" w:eastAsia="Times New Roman" w:hAnsi="Times New Roman"/>
          <w:b/>
          <w:bCs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ш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ен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й 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ческог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, 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сихол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ско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, с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ци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ьно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деми</w:t>
      </w:r>
      <w:r w:rsidRPr="000C5F91">
        <w:rPr>
          <w:rFonts w:ascii="Times New Roman" w:eastAsia="Times New Roman" w:hAnsi="Times New Roman"/>
          <w:b/>
          <w:bCs/>
          <w:spacing w:val="-3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еск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го</w:t>
      </w:r>
      <w:r w:rsidRPr="000C5F91">
        <w:rPr>
          <w:rFonts w:ascii="Times New Roman" w:eastAsia="Times New Roman" w:hAnsi="Times New Roman"/>
          <w:b/>
          <w:bCs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ла</w:t>
      </w:r>
      <w:r w:rsidRPr="000C5F91">
        <w:rPr>
          <w:rFonts w:ascii="Times New Roman" w:eastAsia="Times New Roman" w:hAnsi="Times New Roman"/>
          <w:b/>
          <w:bCs/>
          <w:spacing w:val="-3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пол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b/>
          <w:bCs/>
          <w:spacing w:val="-3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я 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ся: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 xml:space="preserve">физическое, эмоционально-психологическое, социальное благополучие </w:t>
      </w:r>
      <w:proofErr w:type="gram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обучающихся</w:t>
      </w:r>
      <w:proofErr w:type="gram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427B" w:rsidRPr="000C5F91" w:rsidRDefault="00CD427B" w:rsidP="00CD427B">
      <w:pPr>
        <w:tabs>
          <w:tab w:val="left" w:pos="8222"/>
          <w:tab w:val="left" w:pos="9639"/>
        </w:tabs>
        <w:spacing w:after="0" w:line="240" w:lineRule="auto"/>
        <w:ind w:firstLine="567"/>
        <w:jc w:val="both"/>
        <w:rPr>
          <w:rFonts w:ascii="Times New Roman" w:eastAsia="Arial" w:hAnsi="Times New Roman" w:cs="Arial"/>
          <w:b/>
          <w:sz w:val="24"/>
          <w:szCs w:val="24"/>
          <w:lang w:val="ru-RU"/>
        </w:rPr>
      </w:pPr>
      <w:r w:rsidRPr="000C5F91">
        <w:rPr>
          <w:rFonts w:ascii="Times New Roman" w:eastAsia="Arial" w:hAnsi="Times New Roman" w:cs="Arial"/>
          <w:b/>
          <w:sz w:val="24"/>
          <w:szCs w:val="24"/>
          <w:lang w:val="ru-RU"/>
        </w:rPr>
        <w:t xml:space="preserve">1.2. Планируемые </w:t>
      </w:r>
      <w:proofErr w:type="spellStart"/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метапредметные</w:t>
      </w:r>
      <w:proofErr w:type="spellEnd"/>
      <w:r w:rsidRPr="000C5F91">
        <w:rPr>
          <w:rFonts w:ascii="Times New Roman" w:eastAsia="Arial" w:hAnsi="Times New Roman" w:cs="Arial"/>
          <w:b/>
          <w:sz w:val="24"/>
          <w:szCs w:val="24"/>
          <w:lang w:val="ru-RU"/>
        </w:rPr>
        <w:t xml:space="preserve"> результаты освоения учебного предмета «Химия» на базовом уровне</w:t>
      </w:r>
    </w:p>
    <w:p w:rsidR="00CD427B" w:rsidRPr="000C5F91" w:rsidRDefault="00CD427B" w:rsidP="00CD427B">
      <w:pPr>
        <w:tabs>
          <w:tab w:val="left" w:pos="8222"/>
          <w:tab w:val="lef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 w:cs="Arial"/>
          <w:sz w:val="24"/>
          <w:szCs w:val="24"/>
          <w:lang w:val="ru-RU"/>
        </w:rPr>
        <w:t xml:space="preserve">Планируемыми </w:t>
      </w:r>
      <w:proofErr w:type="spell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метапредметными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0C5F91">
        <w:rPr>
          <w:rFonts w:ascii="Times New Roman" w:eastAsia="Arial" w:hAnsi="Times New Roman" w:cs="Arial"/>
          <w:sz w:val="24"/>
          <w:szCs w:val="24"/>
          <w:lang w:val="ru-RU"/>
        </w:rPr>
        <w:t xml:space="preserve">результатами в рамках освоения учебного предмета «Химия»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представлены тремя группами универсальных учебных действий (УУД).</w:t>
      </w:r>
    </w:p>
    <w:p w:rsidR="00CD427B" w:rsidRPr="000C5F91" w:rsidRDefault="00CD427B" w:rsidP="00CD427B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1) Р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ег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ул</w:t>
      </w:r>
      <w:r w:rsidRPr="000C5F91">
        <w:rPr>
          <w:rFonts w:ascii="Times New Roman" w:eastAsia="Times New Roman" w:hAnsi="Times New Roman"/>
          <w:b/>
          <w:bCs/>
          <w:spacing w:val="-3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ны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 ун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верс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ьн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b/>
          <w:bCs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ействия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Cs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bCs/>
          <w:spacing w:val="-1"/>
          <w:sz w:val="24"/>
          <w:szCs w:val="24"/>
          <w:lang w:val="ru-RU"/>
        </w:rPr>
        <w:t>ып</w:t>
      </w:r>
      <w:r w:rsidRPr="000C5F91">
        <w:rPr>
          <w:rFonts w:ascii="Times New Roman" w:eastAsia="Times New Roman" w:hAnsi="Times New Roman"/>
          <w:bCs/>
          <w:spacing w:val="1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bCs/>
          <w:sz w:val="24"/>
          <w:szCs w:val="24"/>
          <w:lang w:val="ru-RU"/>
        </w:rPr>
        <w:t>ск</w:t>
      </w:r>
      <w:r w:rsidRPr="000C5F91">
        <w:rPr>
          <w:rFonts w:ascii="Times New Roman" w:eastAsia="Times New Roman" w:hAnsi="Times New Roman"/>
          <w:bCs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Cs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к </w:t>
      </w:r>
      <w:r w:rsidRPr="000C5F91">
        <w:rPr>
          <w:rFonts w:ascii="Times New Roman" w:eastAsia="Times New Roman" w:hAnsi="Times New Roman"/>
          <w:bCs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Cs/>
          <w:spacing w:val="1"/>
          <w:sz w:val="24"/>
          <w:szCs w:val="24"/>
          <w:lang w:val="ru-RU"/>
        </w:rPr>
        <w:t>ау</w:t>
      </w:r>
      <w:r w:rsidRPr="000C5F91">
        <w:rPr>
          <w:rFonts w:ascii="Times New Roman" w:eastAsia="Times New Roman" w:hAnsi="Times New Roman"/>
          <w:bCs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bCs/>
          <w:spacing w:val="-1"/>
          <w:sz w:val="24"/>
          <w:szCs w:val="24"/>
          <w:lang w:val="ru-RU"/>
        </w:rPr>
        <w:t>ит</w:t>
      </w:r>
      <w:r w:rsidRPr="000C5F91">
        <w:rPr>
          <w:rFonts w:ascii="Times New Roman" w:eastAsia="Times New Roman" w:hAnsi="Times New Roman"/>
          <w:bCs/>
          <w:sz w:val="24"/>
          <w:szCs w:val="24"/>
          <w:lang w:val="ru-RU"/>
        </w:rPr>
        <w:t>ся: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самостоятельно определять цели, задавать параметры и критерии, по которым можно определить, что цель достигнута;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 xml:space="preserve">оценивать возможные последствия достижения поставленной цели в деятельности, собственной жизни и жизни окружающих людей, и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lastRenderedPageBreak/>
        <w:t>основываясь на соображениях этики и морали;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ставить и формулировать собственные задачи в образовательной деятельности и в жизненных ситуациях;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оценивать ресурсы, в том числе время и другие нематериальные ресурсы, необходимые для достижения поставленной ранее цели;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организовывать эффективный поиск ресурсов, необходимых для достижения поставленной цели;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сопоставлять полученный результат деятельности с поставленной заранее целью.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2) П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bCs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ьн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верс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ьн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 уч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ны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ействия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Cs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bCs/>
          <w:spacing w:val="-1"/>
          <w:sz w:val="24"/>
          <w:szCs w:val="24"/>
          <w:lang w:val="ru-RU"/>
        </w:rPr>
        <w:t>ып</w:t>
      </w:r>
      <w:r w:rsidRPr="000C5F91">
        <w:rPr>
          <w:rFonts w:ascii="Times New Roman" w:eastAsia="Times New Roman" w:hAnsi="Times New Roman"/>
          <w:bCs/>
          <w:spacing w:val="1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bCs/>
          <w:sz w:val="24"/>
          <w:szCs w:val="24"/>
          <w:lang w:val="ru-RU"/>
        </w:rPr>
        <w:t>ск</w:t>
      </w:r>
      <w:r w:rsidRPr="000C5F91">
        <w:rPr>
          <w:rFonts w:ascii="Times New Roman" w:eastAsia="Times New Roman" w:hAnsi="Times New Roman"/>
          <w:bCs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Cs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к </w:t>
      </w:r>
      <w:r w:rsidRPr="000C5F91">
        <w:rPr>
          <w:rFonts w:ascii="Times New Roman" w:eastAsia="Times New Roman" w:hAnsi="Times New Roman"/>
          <w:bCs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Cs/>
          <w:spacing w:val="1"/>
          <w:sz w:val="24"/>
          <w:szCs w:val="24"/>
          <w:lang w:val="ru-RU"/>
        </w:rPr>
        <w:t>ау</w:t>
      </w:r>
      <w:r w:rsidRPr="000C5F91">
        <w:rPr>
          <w:rFonts w:ascii="Times New Roman" w:eastAsia="Times New Roman" w:hAnsi="Times New Roman"/>
          <w:bCs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bCs/>
          <w:spacing w:val="-1"/>
          <w:sz w:val="24"/>
          <w:szCs w:val="24"/>
          <w:lang w:val="ru-RU"/>
        </w:rPr>
        <w:t>ит</w:t>
      </w:r>
      <w:r w:rsidRPr="000C5F91">
        <w:rPr>
          <w:rFonts w:ascii="Times New Roman" w:eastAsia="Times New Roman" w:hAnsi="Times New Roman"/>
          <w:bCs/>
          <w:sz w:val="24"/>
          <w:szCs w:val="24"/>
          <w:lang w:val="ru-RU"/>
        </w:rPr>
        <w:t>ся: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использовать различные модельно-схематические средства для представления существенных связей и отношений, а также противоречий выявленных в информационных источниках;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находить и приводить критические аргументы в отношении действий и суждений другого; содержательно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выходить за рамки учебного предмета и осуществлять целенаправленный поиск возможности широкого переноса средств и способов действия;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менять и удерживать разные позиции в познавательной деятельности.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3) Ком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ник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ат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ны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ун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верс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ьн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/>
        </w:rPr>
        <w:t>уч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b/>
          <w:bCs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ны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ействия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Cs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bCs/>
          <w:spacing w:val="-1"/>
          <w:sz w:val="24"/>
          <w:szCs w:val="24"/>
          <w:lang w:val="ru-RU"/>
        </w:rPr>
        <w:t>ып</w:t>
      </w:r>
      <w:r w:rsidRPr="000C5F91">
        <w:rPr>
          <w:rFonts w:ascii="Times New Roman" w:eastAsia="Times New Roman" w:hAnsi="Times New Roman"/>
          <w:bCs/>
          <w:spacing w:val="1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bCs/>
          <w:sz w:val="24"/>
          <w:szCs w:val="24"/>
          <w:lang w:val="ru-RU"/>
        </w:rPr>
        <w:t>ск</w:t>
      </w:r>
      <w:r w:rsidRPr="000C5F91">
        <w:rPr>
          <w:rFonts w:ascii="Times New Roman" w:eastAsia="Times New Roman" w:hAnsi="Times New Roman"/>
          <w:bCs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Cs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к </w:t>
      </w:r>
      <w:r w:rsidRPr="000C5F91">
        <w:rPr>
          <w:rFonts w:ascii="Times New Roman" w:eastAsia="Times New Roman" w:hAnsi="Times New Roman"/>
          <w:bCs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Cs/>
          <w:spacing w:val="1"/>
          <w:sz w:val="24"/>
          <w:szCs w:val="24"/>
          <w:lang w:val="ru-RU"/>
        </w:rPr>
        <w:t>ау</w:t>
      </w:r>
      <w:r w:rsidRPr="000C5F91">
        <w:rPr>
          <w:rFonts w:ascii="Times New Roman" w:eastAsia="Times New Roman" w:hAnsi="Times New Roman"/>
          <w:bCs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bCs/>
          <w:spacing w:val="-1"/>
          <w:sz w:val="24"/>
          <w:szCs w:val="24"/>
          <w:lang w:val="ru-RU"/>
        </w:rPr>
        <w:t>ит</w:t>
      </w:r>
      <w:r w:rsidRPr="000C5F91">
        <w:rPr>
          <w:rFonts w:ascii="Times New Roman" w:eastAsia="Times New Roman" w:hAnsi="Times New Roman"/>
          <w:bCs/>
          <w:sz w:val="24"/>
          <w:szCs w:val="24"/>
          <w:lang w:val="ru-RU"/>
        </w:rPr>
        <w:t>ся: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 xml:space="preserve">осуществлять деловую коммуникацию, как со сверстниками, так и </w:t>
      </w:r>
      <w:proofErr w:type="gram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со</w:t>
      </w:r>
      <w:proofErr w:type="gram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взрослыми (как внутри образовательной организации, так и за ее пределами), подбирать партнеров для деловой коммуникации, исходя из соображений результативности взаимодействия, а не личных симпатий;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при осуществлении групповой работы быть как руководителем, так 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членом команды в разных ролях (генератор идей, критик, исполнитель, выступающий, эксперт и т. д.);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координировать и выполнять работу в условиях реального, виртуального и комбинированного взаимодействия;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CD427B" w:rsidRPr="000C5F91" w:rsidRDefault="00CD427B" w:rsidP="00CD42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 xml:space="preserve">распознавать </w:t>
      </w:r>
      <w:proofErr w:type="spell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конфликтогенные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CD427B" w:rsidRPr="000C5F91" w:rsidRDefault="00CD427B" w:rsidP="00CD427B">
      <w:pPr>
        <w:widowControl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</w:p>
    <w:p w:rsidR="00CD427B" w:rsidRPr="000C5F91" w:rsidRDefault="00CD427B" w:rsidP="00CD427B">
      <w:pPr>
        <w:tabs>
          <w:tab w:val="left" w:pos="8222"/>
          <w:tab w:val="left" w:pos="9639"/>
        </w:tabs>
        <w:spacing w:after="0" w:line="240" w:lineRule="auto"/>
        <w:ind w:firstLine="567"/>
        <w:jc w:val="both"/>
        <w:rPr>
          <w:rFonts w:ascii="Times New Roman" w:eastAsia="Arial" w:hAnsi="Times New Roman" w:cs="Arial"/>
          <w:b/>
          <w:sz w:val="24"/>
          <w:szCs w:val="24"/>
          <w:lang w:val="ru-RU"/>
        </w:rPr>
      </w:pPr>
      <w:r w:rsidRPr="000C5F91">
        <w:rPr>
          <w:rFonts w:ascii="Times New Roman" w:eastAsia="Arial" w:hAnsi="Times New Roman" w:cs="Arial"/>
          <w:b/>
          <w:sz w:val="24"/>
          <w:szCs w:val="24"/>
          <w:lang w:val="ru-RU"/>
        </w:rPr>
        <w:lastRenderedPageBreak/>
        <w:t>1.3. Планируемые предметные результаты освоения учебного предмета «Химия» на базовом уровне</w:t>
      </w:r>
    </w:p>
    <w:p w:rsidR="00CD427B" w:rsidRPr="000C5F91" w:rsidRDefault="00CD427B" w:rsidP="00CD427B">
      <w:pPr>
        <w:tabs>
          <w:tab w:val="left" w:pos="1220"/>
          <w:tab w:val="left" w:pos="2820"/>
          <w:tab w:val="left" w:pos="4200"/>
          <w:tab w:val="left" w:pos="5560"/>
          <w:tab w:val="left" w:pos="6960"/>
          <w:tab w:val="left" w:pos="8340"/>
          <w:tab w:val="left" w:pos="88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Cs/>
          <w:sz w:val="24"/>
          <w:szCs w:val="24"/>
          <w:lang w:val="ru-RU"/>
        </w:rPr>
        <w:t>В результате изучения учебного предмета «Химия» на уровне среднего общего образования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Выпускник на </w:t>
      </w:r>
      <w:r w:rsidRPr="000C5F91">
        <w:rPr>
          <w:rFonts w:ascii="Times New Roman" w:eastAsia="Arial" w:hAnsi="Times New Roman" w:cs="Arial"/>
          <w:b/>
          <w:sz w:val="24"/>
          <w:szCs w:val="24"/>
          <w:lang w:val="ru-RU"/>
        </w:rPr>
        <w:t>базовом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уровне научится:</w:t>
      </w:r>
    </w:p>
    <w:p w:rsidR="00CD427B" w:rsidRPr="000C5F91" w:rsidRDefault="00CD427B" w:rsidP="00CD427B">
      <w:pPr>
        <w:tabs>
          <w:tab w:val="left" w:pos="152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вать</w:t>
      </w:r>
      <w:r w:rsidRPr="000C5F91">
        <w:rPr>
          <w:rFonts w:ascii="Times New Roman" w:eastAsia="Times New Roman" w:hAnsi="Times New Roman"/>
          <w:spacing w:val="2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2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26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2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2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2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форм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26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еме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й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д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ятел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ьн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века;</w:t>
      </w:r>
    </w:p>
    <w:p w:rsidR="00CD427B" w:rsidRPr="000C5F91" w:rsidRDefault="00CD427B" w:rsidP="00CD427B">
      <w:pPr>
        <w:tabs>
          <w:tab w:val="left" w:pos="152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вать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 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связь ме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у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й и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др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ми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стеств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кам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;</w:t>
      </w:r>
    </w:p>
    <w:p w:rsidR="00CD427B" w:rsidRPr="000C5F91" w:rsidRDefault="00CD427B" w:rsidP="00CD427B">
      <w:pPr>
        <w:tabs>
          <w:tab w:val="left" w:pos="152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вать</w:t>
      </w:r>
      <w:r w:rsidRPr="000C5F91">
        <w:rPr>
          <w:rFonts w:ascii="Times New Roman" w:eastAsia="Times New Roman" w:hAnsi="Times New Roman"/>
          <w:spacing w:val="40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4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4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4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4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го</w:t>
      </w:r>
      <w:r w:rsidRPr="000C5F91">
        <w:rPr>
          <w:rFonts w:ascii="Times New Roman" w:eastAsia="Times New Roman" w:hAnsi="Times New Roman"/>
          <w:spacing w:val="4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 М.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 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ва;</w:t>
      </w:r>
    </w:p>
    <w:p w:rsidR="00CD427B" w:rsidRPr="000C5F91" w:rsidRDefault="00CD427B" w:rsidP="00CD427B">
      <w:pPr>
        <w:tabs>
          <w:tab w:val="left" w:pos="152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мать ф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 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сл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 зак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 Д. 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 Ме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елее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6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6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6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66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ве</w:t>
      </w:r>
      <w:r w:rsidRPr="000C5F91">
        <w:rPr>
          <w:rFonts w:ascii="Times New Roman" w:eastAsia="Times New Roman" w:hAnsi="Times New Roman"/>
          <w:spacing w:val="6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об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ъ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ять</w:t>
      </w:r>
      <w:r w:rsidRPr="000C5F91">
        <w:rPr>
          <w:rFonts w:ascii="Times New Roman" w:eastAsia="Times New Roman" w:hAnsi="Times New Roman"/>
          <w:spacing w:val="6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сть</w:t>
      </w:r>
      <w:r w:rsidRPr="000C5F91">
        <w:rPr>
          <w:rFonts w:ascii="Times New Roman" w:eastAsia="Times New Roman" w:hAnsi="Times New Roman"/>
          <w:spacing w:val="6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свойств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 э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 и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об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х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 вещ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ств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от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э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ект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в;</w:t>
      </w:r>
    </w:p>
    <w:p w:rsidR="00CD427B" w:rsidRPr="000C5F91" w:rsidRDefault="00CD427B" w:rsidP="00CD427B">
      <w:pPr>
        <w:tabs>
          <w:tab w:val="left" w:pos="152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об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ъ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ять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 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об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аз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еще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тв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ве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об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х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й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ставе и 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;</w:t>
      </w:r>
    </w:p>
    <w:p w:rsidR="00CD427B" w:rsidRPr="000C5F91" w:rsidRDefault="00CD427B" w:rsidP="00CD427B">
      <w:pPr>
        <w:tabs>
          <w:tab w:val="left" w:pos="152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ять</w:t>
      </w:r>
      <w:r w:rsidRPr="000C5F91">
        <w:rPr>
          <w:rFonts w:ascii="Times New Roman" w:eastAsia="Times New Roman" w:hAnsi="Times New Roman"/>
          <w:spacing w:val="6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ати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6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клат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 как</w:t>
      </w:r>
      <w:r w:rsidRPr="000C5F91">
        <w:rPr>
          <w:rFonts w:ascii="Times New Roman" w:eastAsia="Times New Roman" w:hAnsi="Times New Roman"/>
          <w:spacing w:val="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ства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аз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6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еств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ставу и ст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;</w:t>
      </w:r>
    </w:p>
    <w:p w:rsidR="00CD427B" w:rsidRPr="000C5F91" w:rsidRDefault="00CD427B" w:rsidP="00CD427B">
      <w:pPr>
        <w:tabs>
          <w:tab w:val="left" w:pos="152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став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ять 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ек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ярн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и ст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кт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рны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ы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 ве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еств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как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елей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вещ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а,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его свойст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ах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еж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сти к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ё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му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классу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;</w:t>
      </w:r>
    </w:p>
    <w:p w:rsidR="00CD427B" w:rsidRPr="000C5F91" w:rsidRDefault="00CD427B" w:rsidP="00CD427B">
      <w:pPr>
        <w:tabs>
          <w:tab w:val="left" w:pos="144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акт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зовать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вещ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ва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 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став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 ст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ю и свойст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ам,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вать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о-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свя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 меж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у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акт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ти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вещ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ства;</w:t>
      </w:r>
    </w:p>
    <w:p w:rsidR="00CD427B" w:rsidRPr="000C5F91" w:rsidRDefault="00CD427B" w:rsidP="00CD427B">
      <w:pPr>
        <w:tabs>
          <w:tab w:val="left" w:pos="144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ть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ы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х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,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х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акт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ства 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х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ей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класс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6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ю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6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объ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об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я;</w:t>
      </w:r>
    </w:p>
    <w:p w:rsidR="00CD427B" w:rsidRPr="000C5F91" w:rsidRDefault="00CD427B" w:rsidP="00CD427B">
      <w:pPr>
        <w:tabs>
          <w:tab w:val="left" w:pos="144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вать во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сть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х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й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на 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ве</w:t>
      </w:r>
      <w:r w:rsidRPr="000C5F91">
        <w:rPr>
          <w:rFonts w:ascii="Times New Roman" w:eastAsia="Times New Roman" w:hAnsi="Times New Roman"/>
          <w:spacing w:val="37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3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37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ах</w:t>
      </w:r>
      <w:r w:rsidRPr="000C5F91">
        <w:rPr>
          <w:rFonts w:ascii="Times New Roman" w:eastAsia="Times New Roman" w:hAnsi="Times New Roman"/>
          <w:spacing w:val="3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38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зи</w:t>
      </w:r>
      <w:r w:rsidRPr="000C5F91">
        <w:rPr>
          <w:rFonts w:ascii="Times New Roman" w:eastAsia="Times New Roman" w:hAnsi="Times New Roman"/>
          <w:spacing w:val="36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36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ек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ах</w:t>
      </w:r>
      <w:r w:rsidRPr="000C5F91">
        <w:rPr>
          <w:rFonts w:ascii="Times New Roman" w:eastAsia="Times New Roman" w:hAnsi="Times New Roman"/>
          <w:spacing w:val="37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36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;</w:t>
      </w:r>
    </w:p>
    <w:p w:rsidR="00CD427B" w:rsidRPr="000C5F91" w:rsidRDefault="00CD427B" w:rsidP="00CD427B">
      <w:pPr>
        <w:tabs>
          <w:tab w:val="left" w:pos="144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ль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зовать</w:t>
      </w:r>
      <w:r w:rsidRPr="000C5F91">
        <w:rPr>
          <w:rFonts w:ascii="Times New Roman" w:eastAsia="Times New Roman" w:hAnsi="Times New Roman"/>
          <w:spacing w:val="5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5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49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ставе,</w:t>
      </w:r>
      <w:r w:rsidRPr="000C5F91">
        <w:rPr>
          <w:rFonts w:ascii="Times New Roman" w:eastAsia="Times New Roman" w:hAnsi="Times New Roman"/>
          <w:spacing w:val="47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49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49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ки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5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 веще</w:t>
      </w:r>
      <w:proofErr w:type="gram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proofErr w:type="gram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ез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ко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;</w:t>
      </w:r>
    </w:p>
    <w:p w:rsidR="00CD427B" w:rsidRPr="000C5F91" w:rsidRDefault="00CD427B" w:rsidP="00CD427B">
      <w:pPr>
        <w:tabs>
          <w:tab w:val="left" w:pos="144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ть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ы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го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ль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зов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еф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газа,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вы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ек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 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(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э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тилен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,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ка,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етатного вол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)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;</w:t>
      </w:r>
    </w:p>
    <w:p w:rsidR="00CD427B" w:rsidRPr="000C5F91" w:rsidRDefault="00CD427B" w:rsidP="00CD427B">
      <w:pPr>
        <w:tabs>
          <w:tab w:val="left" w:pos="144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ть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пы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ы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о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зна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ю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х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еществ – 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иц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а,</w:t>
      </w:r>
      <w:r w:rsidRPr="000C5F91">
        <w:rPr>
          <w:rFonts w:ascii="Times New Roman" w:eastAsia="Times New Roman" w:hAnsi="Times New Roman"/>
          <w:spacing w:val="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сло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в, 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лю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зы, 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а,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елков –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ставе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ще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 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ств;</w:t>
      </w:r>
    </w:p>
    <w:p w:rsidR="00CD427B" w:rsidRPr="000C5F91" w:rsidRDefault="00CD427B" w:rsidP="00CD427B">
      <w:pPr>
        <w:tabs>
          <w:tab w:val="left" w:pos="144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еть</w:t>
      </w:r>
      <w:r w:rsidRPr="000C5F91">
        <w:rPr>
          <w:rFonts w:ascii="Times New Roman" w:eastAsia="Times New Roman" w:hAnsi="Times New Roman"/>
          <w:spacing w:val="67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авила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66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68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ё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ами</w:t>
      </w:r>
      <w:r w:rsidRPr="000C5F91">
        <w:rPr>
          <w:rFonts w:ascii="Times New Roman" w:eastAsia="Times New Roman" w:hAnsi="Times New Roman"/>
          <w:spacing w:val="67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67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69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68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те</w:t>
      </w:r>
      <w:r w:rsidRPr="000C5F91">
        <w:rPr>
          <w:rFonts w:ascii="Times New Roman" w:eastAsia="Times New Roman" w:hAnsi="Times New Roman"/>
          <w:spacing w:val="66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ми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ами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м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об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ор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ем;</w:t>
      </w:r>
    </w:p>
    <w:p w:rsidR="00CD427B" w:rsidRPr="000C5F91" w:rsidRDefault="00CD427B" w:rsidP="00CD427B">
      <w:pPr>
        <w:tabs>
          <w:tab w:val="left" w:pos="144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вать за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сть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й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 и смещ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го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аз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фа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 с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ю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словий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х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в;</w:t>
      </w:r>
    </w:p>
    <w:p w:rsidR="00CD427B" w:rsidRPr="000C5F91" w:rsidRDefault="00CD427B" w:rsidP="00CD427B">
      <w:pPr>
        <w:tabs>
          <w:tab w:val="left" w:pos="144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ть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ы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за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й в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 ж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 челове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а;</w:t>
      </w:r>
    </w:p>
    <w:p w:rsidR="00CD427B" w:rsidRPr="000C5F91" w:rsidRDefault="00CD427B" w:rsidP="00CD427B">
      <w:pPr>
        <w:tabs>
          <w:tab w:val="left" w:pos="144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ть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ы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льн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-в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сста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х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еак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й в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е,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оц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сах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 ж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ея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в;</w:t>
      </w:r>
    </w:p>
    <w:p w:rsidR="00CD427B" w:rsidRPr="000C5F91" w:rsidRDefault="00CD427B" w:rsidP="00CD427B">
      <w:pPr>
        <w:tabs>
          <w:tab w:val="left" w:pos="144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ть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ы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х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,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х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ществ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мета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 и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емета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в;</w:t>
      </w:r>
    </w:p>
    <w:p w:rsidR="00CD427B" w:rsidRPr="000C5F91" w:rsidRDefault="00CD427B" w:rsidP="00CD427B">
      <w:pPr>
        <w:tabs>
          <w:tab w:val="left" w:pos="144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ть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счё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ы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ек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 форм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ы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ево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о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ктам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 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 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о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й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lastRenderedPageBreak/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м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ям э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в,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вх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ящ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став;</w:t>
      </w:r>
    </w:p>
    <w:p w:rsidR="00CD427B" w:rsidRPr="000C5F91" w:rsidRDefault="00CD427B" w:rsidP="00CD427B">
      <w:pPr>
        <w:tabs>
          <w:tab w:val="left" w:pos="144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еть</w:t>
      </w:r>
      <w:r w:rsidRPr="000C5F91">
        <w:rPr>
          <w:rFonts w:ascii="Times New Roman" w:eastAsia="Times New Roman" w:hAnsi="Times New Roman"/>
          <w:spacing w:val="4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ами</w:t>
      </w:r>
      <w:r w:rsidRPr="000C5F91">
        <w:rPr>
          <w:rFonts w:ascii="Times New Roman" w:eastAsia="Times New Roman" w:hAnsi="Times New Roman"/>
          <w:spacing w:val="4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ез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го</w:t>
      </w:r>
      <w:r w:rsidRPr="000C5F91">
        <w:rPr>
          <w:rFonts w:ascii="Times New Roman" w:eastAsia="Times New Roman" w:hAnsi="Times New Roman"/>
          <w:spacing w:val="4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об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4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4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spacing w:val="4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орю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ми</w:t>
      </w:r>
      <w:r w:rsidRPr="000C5F91">
        <w:rPr>
          <w:rFonts w:ascii="Times New Roman" w:eastAsia="Times New Roman" w:hAnsi="Times New Roman"/>
          <w:spacing w:val="4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 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ны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вещ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вами, 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ами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б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й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;</w:t>
      </w:r>
    </w:p>
    <w:p w:rsidR="00CD427B" w:rsidRPr="000C5F91" w:rsidRDefault="00CD427B" w:rsidP="00CD427B">
      <w:pPr>
        <w:tabs>
          <w:tab w:val="left" w:pos="144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ществ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ять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ск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ской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ор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о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м,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ид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ам,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рны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форм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ам вещест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;</w:t>
      </w:r>
    </w:p>
    <w:p w:rsidR="00CD427B" w:rsidRPr="000C5F91" w:rsidRDefault="00CD427B" w:rsidP="00CD427B">
      <w:pPr>
        <w:tabs>
          <w:tab w:val="left" w:pos="144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вать и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вать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ю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форм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жащ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ся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ооб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ще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ях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ств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асс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й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форм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сах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ета,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-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оп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тат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ях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 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proofErr w:type="spellStart"/>
      <w:proofErr w:type="gram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вен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-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proofErr w:type="spellEnd"/>
      <w:proofErr w:type="gramEnd"/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орр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ект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ш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фор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й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;</w:t>
      </w:r>
    </w:p>
    <w:p w:rsidR="00CD427B" w:rsidRPr="000C5F91" w:rsidRDefault="00CD427B" w:rsidP="00CD427B">
      <w:pPr>
        <w:tabs>
          <w:tab w:val="left" w:pos="144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ять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ти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еш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 г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х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ем, 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х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ед челове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еств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м: э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их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 эн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х и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ь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еш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э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ем.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Выпускник на </w:t>
      </w:r>
      <w:r w:rsidRPr="000C5F91">
        <w:rPr>
          <w:rFonts w:ascii="Times New Roman" w:eastAsia="Arial" w:hAnsi="Times New Roman" w:cs="Arial"/>
          <w:b/>
          <w:sz w:val="24"/>
          <w:szCs w:val="24"/>
          <w:lang w:val="ru-RU"/>
        </w:rPr>
        <w:t>базовом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уровне получит возможность научиться:</w:t>
      </w:r>
    </w:p>
    <w:p w:rsidR="00CD427B" w:rsidRPr="000C5F91" w:rsidRDefault="00CD427B" w:rsidP="00CD427B">
      <w:pPr>
        <w:tabs>
          <w:tab w:val="left" w:pos="144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лл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три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ь на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ри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х 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вле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е и 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э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i/>
          <w:spacing w:val="-4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ци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ю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чес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ко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i/>
          <w:spacing w:val="40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37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i/>
          <w:spacing w:val="39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ки</w:t>
      </w:r>
      <w:r w:rsidRPr="000C5F91">
        <w:rPr>
          <w:rFonts w:ascii="Times New Roman" w:eastAsia="Times New Roman" w:hAnsi="Times New Roman"/>
          <w:i/>
          <w:spacing w:val="40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pacing w:val="39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ра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чных</w:t>
      </w:r>
      <w:r w:rsidRPr="000C5F91">
        <w:rPr>
          <w:rFonts w:ascii="Times New Roman" w:eastAsia="Times New Roman" w:hAnsi="Times New Roman"/>
          <w:i/>
          <w:spacing w:val="39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i/>
          <w:spacing w:val="37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э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па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х её 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аз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;</w:t>
      </w:r>
    </w:p>
    <w:p w:rsidR="00CD427B" w:rsidRPr="000C5F91" w:rsidRDefault="00CD427B" w:rsidP="00CD427B">
      <w:pPr>
        <w:tabs>
          <w:tab w:val="left" w:pos="144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по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i/>
          <w:spacing w:val="1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ды</w:t>
      </w:r>
      <w:r w:rsidRPr="000C5F91">
        <w:rPr>
          <w:rFonts w:ascii="Times New Roman" w:eastAsia="Times New Roman" w:hAnsi="Times New Roman"/>
          <w:i/>
          <w:spacing w:val="1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1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оз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i/>
          <w:spacing w:val="1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16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по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не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1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кт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в и</w:t>
      </w:r>
      <w:r w:rsidRPr="000C5F91">
        <w:rPr>
          <w:rFonts w:ascii="Times New Roman" w:eastAsia="Times New Roman" w:hAnsi="Times New Roman"/>
          <w:i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уч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-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ссле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ат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ельск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i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 xml:space="preserve"> из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i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в, 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в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по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уче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я и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рг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чес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ки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х вещес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в;</w:t>
      </w:r>
    </w:p>
    <w:p w:rsidR="00CD427B" w:rsidRPr="000C5F91" w:rsidRDefault="00CD427B" w:rsidP="00CD427B">
      <w:pPr>
        <w:tabs>
          <w:tab w:val="left" w:pos="144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ъ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ят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ь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ри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у и 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бы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аз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я х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кой свя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: к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i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(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i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по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ой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),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i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ск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ой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, в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i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елью</w:t>
      </w:r>
      <w:r w:rsidRPr="000C5F91">
        <w:rPr>
          <w:rFonts w:ascii="Times New Roman" w:eastAsia="Times New Roman" w:hAnsi="Times New Roman"/>
          <w:i/>
          <w:spacing w:val="-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ед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ле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я х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ской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кт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внос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и в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щес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в;</w:t>
      </w:r>
    </w:p>
    <w:p w:rsidR="00CD427B" w:rsidRPr="000C5F91" w:rsidRDefault="00CD427B" w:rsidP="00CD427B">
      <w:pPr>
        <w:tabs>
          <w:tab w:val="left" w:pos="144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ус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i/>
          <w:spacing w:val="4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не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ич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кую</w:t>
      </w:r>
      <w:r w:rsidRPr="000C5F91">
        <w:rPr>
          <w:rFonts w:ascii="Times New Roman" w:eastAsia="Times New Roman" w:hAnsi="Times New Roman"/>
          <w:i/>
          <w:spacing w:val="4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связь</w:t>
      </w:r>
      <w:r w:rsidRPr="000C5F91">
        <w:rPr>
          <w:rFonts w:ascii="Times New Roman" w:eastAsia="Times New Roman" w:hAnsi="Times New Roman"/>
          <w:i/>
          <w:spacing w:val="40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жду</w:t>
      </w:r>
      <w:r w:rsidRPr="000C5F91">
        <w:rPr>
          <w:rFonts w:ascii="Times New Roman" w:eastAsia="Times New Roman" w:hAnsi="Times New Roman"/>
          <w:i/>
          <w:spacing w:val="4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4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га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х веще</w:t>
      </w:r>
      <w:proofErr w:type="gramStart"/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i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л</w:t>
      </w:r>
      <w:proofErr w:type="gramEnd"/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сн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я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ип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ль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i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по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луче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я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чес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нен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нн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ва и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тр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;</w:t>
      </w:r>
    </w:p>
    <w:p w:rsidR="00CD427B" w:rsidRPr="000C5F91" w:rsidRDefault="00CD427B" w:rsidP="00CD427B">
      <w:pPr>
        <w:tabs>
          <w:tab w:val="left" w:pos="144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–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дить</w:t>
      </w:r>
      <w:r w:rsidRPr="000C5F91">
        <w:rPr>
          <w:rFonts w:ascii="Times New Roman" w:eastAsia="Times New Roman" w:hAnsi="Times New Roman"/>
          <w:i/>
          <w:spacing w:val="3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30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ежду</w:t>
      </w:r>
      <w:r w:rsidRPr="000C5F91">
        <w:rPr>
          <w:rFonts w:ascii="Times New Roman" w:eastAsia="Times New Roman" w:hAnsi="Times New Roman"/>
          <w:i/>
          <w:spacing w:val="29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тр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ук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i/>
          <w:spacing w:val="3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3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ун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i/>
          <w:spacing w:val="28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i/>
          <w:spacing w:val="30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и следс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i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i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2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бл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ных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ац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й и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 xml:space="preserve"> о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ых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ешен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 xml:space="preserve"> 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ве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ких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.</w:t>
      </w:r>
    </w:p>
    <w:p w:rsidR="00CD427B" w:rsidRPr="000C5F91" w:rsidRDefault="00CD427B" w:rsidP="00CD42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5F91">
        <w:rPr>
          <w:rFonts w:ascii="Times New Roman" w:hAnsi="Times New Roman"/>
          <w:sz w:val="24"/>
          <w:szCs w:val="24"/>
          <w:lang w:val="ru-RU"/>
        </w:rPr>
        <w:br w:type="page"/>
      </w:r>
    </w:p>
    <w:p w:rsidR="00CD427B" w:rsidRPr="000C5F91" w:rsidRDefault="00CD427B" w:rsidP="00CD427B">
      <w:pPr>
        <w:pStyle w:val="paragraph"/>
        <w:tabs>
          <w:tab w:val="num" w:pos="567"/>
        </w:tabs>
        <w:spacing w:before="0" w:beforeAutospacing="0" w:after="0" w:afterAutospacing="0"/>
        <w:jc w:val="center"/>
        <w:textAlignment w:val="baseline"/>
        <w:rPr>
          <w:rFonts w:eastAsia="Arial" w:cs="Arial"/>
          <w:b/>
        </w:rPr>
      </w:pPr>
      <w:r w:rsidRPr="000C5F91">
        <w:rPr>
          <w:rStyle w:val="normaltextrun"/>
          <w:b/>
          <w:bCs/>
        </w:rPr>
        <w:lastRenderedPageBreak/>
        <w:t xml:space="preserve">2. </w:t>
      </w:r>
      <w:r w:rsidRPr="000C5F91">
        <w:rPr>
          <w:rFonts w:eastAsia="Arial" w:cs="Arial"/>
          <w:b/>
          <w:bCs/>
        </w:rPr>
        <w:t>СОДЕРЖАНИЕ</w:t>
      </w:r>
      <w:r w:rsidRPr="000C5F91">
        <w:rPr>
          <w:rStyle w:val="normaltextrun"/>
          <w:b/>
          <w:bCs/>
        </w:rPr>
        <w:t xml:space="preserve"> УЧЕБНОГО ПРЕДМЕТА «ХИМИЯ»</w:t>
      </w:r>
      <w:r w:rsidRPr="000C5F91">
        <w:rPr>
          <w:rFonts w:eastAsia="Arial" w:cs="Arial"/>
          <w:b/>
        </w:rPr>
        <w:t xml:space="preserve"> </w:t>
      </w:r>
    </w:p>
    <w:p w:rsidR="00CD427B" w:rsidRPr="000C5F91" w:rsidRDefault="00CD427B" w:rsidP="00CD427B">
      <w:pPr>
        <w:pStyle w:val="paragraph"/>
        <w:tabs>
          <w:tab w:val="num" w:pos="567"/>
        </w:tabs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000C5F91">
        <w:rPr>
          <w:rFonts w:eastAsia="Arial" w:cs="Arial"/>
          <w:b/>
        </w:rPr>
        <w:t>НА БАЗОВОМ УРОВНЕ СРЕДНЕГО ОБЩЕГО ОБРАЗОВАНИЯ</w:t>
      </w:r>
    </w:p>
    <w:p w:rsidR="00CD427B" w:rsidRPr="000C5F91" w:rsidRDefault="00CD427B" w:rsidP="00CD427B">
      <w:pPr>
        <w:tabs>
          <w:tab w:val="left" w:pos="8222"/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427B" w:rsidRPr="000C5F91" w:rsidRDefault="00CD427B" w:rsidP="00CD427B">
      <w:pPr>
        <w:tabs>
          <w:tab w:val="left" w:pos="8222"/>
          <w:tab w:val="left" w:pos="9639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2.1. Основы органической химии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b/>
          <w:sz w:val="24"/>
          <w:szCs w:val="24"/>
          <w:lang w:val="ru-RU"/>
        </w:rPr>
      </w:pP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b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2.1.1. Основные понятия органической химии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вит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как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Предмет и значение органической химии.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8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естеств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к.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Причины многообразия органических веществ.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Угл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й скелет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 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ек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 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ть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зи. Особенность химических реакций органических соединений.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3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Структурная теория органических соединений.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ст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к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 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 ат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 в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ек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 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й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 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 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ва.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сть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ств веществ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т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го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ек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зомерия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Классификация органических соединений.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>Углеводороды и их функциональные производные.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о ф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ал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е.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Гомология.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асс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 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ати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 меж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ая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клат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ы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аз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Демонстрации.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1. Разложение сахара. 2. Коллекция органических веществ и материалов. 3. Модели органических молекул.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b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2.1.2. Углеводороды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proofErr w:type="spellStart"/>
      <w:r w:rsidRPr="000C5F91">
        <w:rPr>
          <w:rFonts w:ascii="Times New Roman" w:eastAsia="Times New Roman" w:hAnsi="Times New Roman"/>
          <w:b/>
          <w:spacing w:val="-1"/>
          <w:sz w:val="24"/>
          <w:szCs w:val="24"/>
          <w:lang w:val="ru-RU"/>
        </w:rPr>
        <w:t>Ал</w:t>
      </w: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ка</w:t>
      </w:r>
      <w:r w:rsidRPr="000C5F91">
        <w:rPr>
          <w:rFonts w:ascii="Times New Roman" w:eastAsia="Times New Roman" w:hAnsi="Times New Roman"/>
          <w:b/>
          <w:spacing w:val="1"/>
          <w:sz w:val="24"/>
          <w:szCs w:val="24"/>
          <w:lang w:val="ru-RU"/>
        </w:rPr>
        <w:t>ны</w:t>
      </w:r>
      <w:proofErr w:type="spellEnd"/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тр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мо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кулы</w:t>
      </w:r>
      <w:r w:rsidRPr="000C5F91">
        <w:rPr>
          <w:rFonts w:ascii="Times New Roman" w:eastAsia="Times New Roman" w:hAnsi="Times New Roman"/>
          <w:i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Го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й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proofErr w:type="spell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алк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.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Го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зоме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 и 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ат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Изомерия и номенклатура 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алканов</w:t>
      </w:r>
      <w:proofErr w:type="spellEnd"/>
      <w:r w:rsidRPr="000C5F91">
        <w:rPr>
          <w:rFonts w:ascii="Times New Roman" w:eastAsia="Arial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Физические свойства 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алканов</w:t>
      </w:r>
      <w:proofErr w:type="spellEnd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и з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их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зме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я.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ства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(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мет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 и этана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)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: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замеще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(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алог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е),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рир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об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ы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ш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тезе, 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мет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к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з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ш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 xml:space="preserve">у,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>пиролиз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</w:t>
      </w:r>
      <w:proofErr w:type="spell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i/>
          <w:spacing w:val="-4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е о </w:t>
      </w:r>
      <w:proofErr w:type="spellStart"/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х</w:t>
      </w:r>
      <w:proofErr w:type="spellEnd"/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proofErr w:type="spellStart"/>
      <w:r w:rsidRPr="000C5F91">
        <w:rPr>
          <w:rFonts w:ascii="Times New Roman" w:eastAsia="Times New Roman" w:hAnsi="Times New Roman"/>
          <w:b/>
          <w:spacing w:val="-1"/>
          <w:sz w:val="24"/>
          <w:szCs w:val="24"/>
          <w:lang w:val="ru-RU"/>
        </w:rPr>
        <w:t>Ал</w:t>
      </w: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ке</w:t>
      </w:r>
      <w:r w:rsidRPr="000C5F91">
        <w:rPr>
          <w:rFonts w:ascii="Times New Roman" w:eastAsia="Times New Roman" w:hAnsi="Times New Roman"/>
          <w:b/>
          <w:spacing w:val="1"/>
          <w:sz w:val="24"/>
          <w:szCs w:val="24"/>
          <w:lang w:val="ru-RU"/>
        </w:rPr>
        <w:t>ны</w:t>
      </w:r>
      <w:proofErr w:type="spellEnd"/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тр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ле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улы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э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i/>
          <w:spacing w:val="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алк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.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клат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 </w:t>
      </w:r>
      <w:proofErr w:type="spell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алкенов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скелета 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язи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 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ек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лах </w:t>
      </w:r>
      <w:proofErr w:type="spellStart"/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алкенов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Физические свойства </w:t>
      </w:r>
      <w:proofErr w:type="spellStart"/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>алкенов</w:t>
      </w:r>
      <w:proofErr w:type="spellEnd"/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.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ства (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э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а):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 (галог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е,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 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я,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proofErr w:type="spellStart"/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га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ие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)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б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х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ево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в,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я.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Реакции присоединения к гомологам этилена. Правило 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Марковникова</w:t>
      </w:r>
      <w:proofErr w:type="spellEnd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.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э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 как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го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ль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зов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я.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этил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как 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пно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й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од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хи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ства.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Получение этилена в промышленности (дегидрирование этана) и в лаборатории (дегидратация этанола).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э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proofErr w:type="spellStart"/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Алкадиены</w:t>
      </w:r>
      <w:proofErr w:type="spellEnd"/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 xml:space="preserve"> и каучуки.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Понятие об 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алкадиенах</w:t>
      </w:r>
      <w:proofErr w:type="spellEnd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как углеводородах с двумя двойными связями. Полимеризация дивинила (бутадиена-1,3) как способ получения синтетического каучука. Натуральный и синтетический каучуки. Вулканизация каучука. Резина. Применение каучука и резины.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proofErr w:type="spellStart"/>
      <w:r w:rsidRPr="000C5F91">
        <w:rPr>
          <w:rFonts w:ascii="Times New Roman" w:eastAsia="Times New Roman" w:hAnsi="Times New Roman"/>
          <w:b/>
          <w:spacing w:val="-1"/>
          <w:sz w:val="24"/>
          <w:szCs w:val="24"/>
          <w:lang w:val="ru-RU"/>
        </w:rPr>
        <w:t>Ал</w:t>
      </w: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b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/>
          <w:spacing w:val="1"/>
          <w:sz w:val="24"/>
          <w:szCs w:val="24"/>
          <w:lang w:val="ru-RU"/>
        </w:rPr>
        <w:t>ы</w:t>
      </w:r>
      <w:proofErr w:type="spellEnd"/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мо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ле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улы</w:t>
      </w:r>
      <w:r w:rsidRPr="000C5F91">
        <w:rPr>
          <w:rFonts w:ascii="Times New Roman" w:eastAsia="Times New Roman" w:hAnsi="Times New Roman"/>
          <w:i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i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Го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ки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proofErr w:type="spell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алк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.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клат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 </w:t>
      </w:r>
      <w:proofErr w:type="spell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алкинов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66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67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6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скелета</w:t>
      </w:r>
      <w:r w:rsidRPr="000C5F91">
        <w:rPr>
          <w:rFonts w:ascii="Times New Roman" w:eastAsia="Times New Roman" w:hAnsi="Times New Roman"/>
          <w:spacing w:val="6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6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lastRenderedPageBreak/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6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67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язи</w:t>
      </w:r>
      <w:r w:rsidRPr="000C5F91">
        <w:rPr>
          <w:rFonts w:ascii="Times New Roman" w:eastAsia="Times New Roman" w:hAnsi="Times New Roman"/>
          <w:spacing w:val="6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 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ек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</w:t>
      </w:r>
      <w:proofErr w:type="spell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алкинов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. Физические свойства </w:t>
      </w:r>
      <w:proofErr w:type="spell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алкинов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.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св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ства (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етиле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а):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 (гало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е,</w:t>
      </w:r>
      <w:r w:rsidRPr="000C5F91">
        <w:rPr>
          <w:rFonts w:ascii="Times New Roman" w:eastAsia="Times New Roman" w:hAnsi="Times New Roman"/>
          <w:spacing w:val="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иро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я, </w:t>
      </w:r>
      <w:proofErr w:type="spellStart"/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ги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ие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)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б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ез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х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в, 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67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69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69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67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вы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ат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го</w:t>
      </w:r>
      <w:r w:rsidRPr="000C5F91">
        <w:rPr>
          <w:rFonts w:ascii="Times New Roman" w:eastAsia="Times New Roman" w:hAnsi="Times New Roman"/>
          <w:spacing w:val="68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 св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езки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мета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в, </w:t>
      </w:r>
      <w:proofErr w:type="spell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димеризация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тримеризация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Получение ацетилена.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spacing w:val="-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b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Бен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ак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ставитель 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ки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ево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в.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ле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улы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бен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i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Физические свойства бензола и 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толулола</w:t>
      </w:r>
      <w:proofErr w:type="spellEnd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.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а: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ещ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 в </w:t>
      </w:r>
      <w:proofErr w:type="spell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бензольном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кольце (галог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е, нитрование, </w:t>
      </w:r>
      <w:proofErr w:type="spell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алкилирование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)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хи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тв защиты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,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 (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е) как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каза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ство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х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акт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а, реакции замещения в боковой цепи (на примете толуола),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я, окисления толуола.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 и его гомологов.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Демонстрации.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4. 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Бромирование</w:t>
      </w:r>
      <w:proofErr w:type="spellEnd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гексана</w:t>
      </w:r>
      <w:proofErr w:type="spellEnd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на свету. 5. Горение метана, этилена, ацетилена. 6. Отношение метана, этилена, ацетилена и бензола к растворам перманганата калия и бромной воде. 7. Получение этилена реакцией дегидратации этанола, ацетилена — гидролизом карбида кальция.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Лабораторные опыты.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1. Составление моделей 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алканов</w:t>
      </w:r>
      <w:proofErr w:type="spellEnd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. 2. Взаимодействие 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алканов</w:t>
      </w:r>
      <w:proofErr w:type="spellEnd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с бромом. 3. Составление моделей непредельных углеводородов.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Контрольная работа № 1.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«Углеводороды».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427B" w:rsidRPr="000C5F91" w:rsidRDefault="00CD427B" w:rsidP="00CD427B">
      <w:pPr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2.1.3. Кислоро</w:t>
      </w:r>
      <w:proofErr w:type="gramStart"/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д-</w:t>
      </w:r>
      <w:proofErr w:type="gramEnd"/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 xml:space="preserve"> и азотсодержащие органические соединения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b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b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b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b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асс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я,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клат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а,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в.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Гомологический ряд предельных одноатомных спиртов.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Мета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л и этан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ак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авители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ир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в.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Физические свойства спиртов.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свойст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(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мет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 и э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): 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с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ем 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 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proofErr w:type="spellStart"/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ппы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,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proofErr w:type="spellStart"/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алог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7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как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елей,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 этилена, реа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 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я (с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ы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ак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оп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во),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>окисление в альдегид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.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Получение метанола из </w:t>
      </w:r>
      <w:proofErr w:type="spellStart"/>
      <w:proofErr w:type="gramStart"/>
      <w:r w:rsidRPr="000C5F91">
        <w:rPr>
          <w:rFonts w:ascii="Times New Roman" w:eastAsia="Arial" w:hAnsi="Times New Roman"/>
          <w:sz w:val="24"/>
          <w:szCs w:val="24"/>
          <w:lang w:val="ru-RU"/>
        </w:rPr>
        <w:t>синтез-газа</w:t>
      </w:r>
      <w:proofErr w:type="spellEnd"/>
      <w:proofErr w:type="gramEnd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и этанола (брожение глюкозы, гидратация этилена, щелочной гидролиз 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галогенэтана</w:t>
      </w:r>
      <w:proofErr w:type="spellEnd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).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мет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 и этан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а.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ствие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тан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 и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эт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века. 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Этиленг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 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иц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н как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5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 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в.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Получение этиленгликоля окисление этилена водным раствором перманганата калия. Физические свойства этиленгликоля и глицерина. Химические свойства многоатомных спиртов: реакции с натрием, </w:t>
      </w:r>
      <w:proofErr w:type="spellStart"/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галогеноводородами</w:t>
      </w:r>
      <w:proofErr w:type="spellEnd"/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, азотной кислотой. Нитроглицерин и его разложение.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еств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ая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 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ты и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её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 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аве 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смет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ств.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э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spacing w:val="-1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b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b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ек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фе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а. Физические свойства фенола.</w:t>
      </w:r>
      <w:r w:rsidRPr="000C5F91">
        <w:rPr>
          <w:rFonts w:ascii="Times New Roman" w:eastAsia="Times New Roman" w:hAnsi="Times New Roman"/>
          <w:spacing w:val="6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то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мо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еку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фен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.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свойст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: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аи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мо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с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ат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, </w:t>
      </w:r>
      <w:proofErr w:type="spellStart"/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тр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м, разбавленной азотной кислотой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.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Фенолформальдегидная смола.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Качественные реакции на фенол.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ф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а. Токсичность фенола.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spacing w:val="-1"/>
          <w:sz w:val="24"/>
          <w:szCs w:val="24"/>
          <w:lang w:val="ru-RU"/>
        </w:rPr>
        <w:t>Аль</w:t>
      </w:r>
      <w:r w:rsidRPr="000C5F91">
        <w:rPr>
          <w:rFonts w:ascii="Times New Roman" w:eastAsia="Times New Roman" w:hAnsi="Times New Roman"/>
          <w:b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ег</w:t>
      </w:r>
      <w:r w:rsidRPr="000C5F91">
        <w:rPr>
          <w:rFonts w:ascii="Times New Roman" w:eastAsia="Times New Roman" w:hAnsi="Times New Roman"/>
          <w:b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b/>
          <w:spacing w:val="1"/>
          <w:sz w:val="24"/>
          <w:szCs w:val="24"/>
          <w:lang w:val="ru-RU"/>
        </w:rPr>
        <w:t>ы и кетоны</w:t>
      </w: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b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Карбонильная и альдегидная группы. Номенклатура альдегидов и кетонов. </w:t>
      </w:r>
      <w:proofErr w:type="spellStart"/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ета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аль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(формал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ьд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)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proofErr w:type="spell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эт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аль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(а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) как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авите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 ал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в. Ацетон как представитель кетонов. Физические свойства альдегидов и кетонов.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Химические свойства (реакция окисления в кислоту и восстановления в спирт).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ачеств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 альдегидную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у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lastRenderedPageBreak/>
        <w:t>(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«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ала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 </w:t>
      </w:r>
      <w:proofErr w:type="spell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(II)) и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х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об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же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 ал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 в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мышле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 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 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.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сть ал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. Получение альдегидов и кетонов.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форм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а,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ета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 и ацетона.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Ка</w:t>
      </w:r>
      <w:r w:rsidRPr="000C5F91">
        <w:rPr>
          <w:rFonts w:ascii="Times New Roman" w:eastAsia="Times New Roman" w:hAnsi="Times New Roman"/>
          <w:b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b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b/>
          <w:spacing w:val="-1"/>
          <w:sz w:val="24"/>
          <w:szCs w:val="24"/>
          <w:lang w:val="ru-RU"/>
        </w:rPr>
        <w:t>он</w:t>
      </w:r>
      <w:r w:rsidRPr="000C5F91">
        <w:rPr>
          <w:rFonts w:ascii="Times New Roman" w:eastAsia="Times New Roman" w:hAnsi="Times New Roman"/>
          <w:b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вые </w:t>
      </w:r>
      <w:r w:rsidRPr="000C5F91">
        <w:rPr>
          <w:rFonts w:ascii="Times New Roman" w:eastAsia="Times New Roman" w:hAnsi="Times New Roman"/>
          <w:b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b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сло</w:t>
      </w:r>
      <w:r w:rsidRPr="000C5F91">
        <w:rPr>
          <w:rFonts w:ascii="Times New Roman" w:eastAsia="Times New Roman" w:hAnsi="Times New Roman"/>
          <w:b/>
          <w:spacing w:val="-2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b/>
          <w:spacing w:val="2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Карбоксильная группа.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Номенклатура одноосновных карбоновых кислот. Физические свойства карбоновых кислот. Муравьиная и 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ая 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как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х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рб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слот.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став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</w:t>
      </w:r>
      <w:proofErr w:type="gram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proofErr w:type="gram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ароматических (бензойная), непредельных (акриловая, олеиновая), дикарбоновых (щавелевая), </w:t>
      </w:r>
      <w:proofErr w:type="spell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гидроксикарбоновых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(молочная, лимонная) и 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сш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рб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(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>пальмитиновая и стеариновая, олеиновая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)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сло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. 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Получение карбоновых кислот (окисление альдегидов, первичных спиртов, гомологов бензола). Специфические способы получения муравьиной и уксусной кислот.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ства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(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 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ты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)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: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мета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ны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,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 как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ства 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слот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ми, реа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 этер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как 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э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в, галогенирование по </w:t>
      </w:r>
      <w:proofErr w:type="gram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α-</w:t>
      </w:r>
      <w:proofErr w:type="gram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углеродному атому.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муравьиной,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 и бензойной 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т. 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b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b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spacing w:val="-2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b/>
          <w:spacing w:val="1"/>
          <w:sz w:val="24"/>
          <w:szCs w:val="24"/>
          <w:lang w:val="ru-RU"/>
        </w:rPr>
        <w:t>ны</w:t>
      </w: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b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э</w:t>
      </w:r>
      <w:r w:rsidRPr="000C5F91">
        <w:rPr>
          <w:rFonts w:ascii="Times New Roman" w:eastAsia="Times New Roman" w:hAnsi="Times New Roman"/>
          <w:b/>
          <w:spacing w:val="-3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b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ы.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э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как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кты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заи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од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 карб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слот со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Номенклатура сложных эфиров.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Гидролиз сложных эфиров.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сло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э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медицине,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ще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й и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фюм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й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мышле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сти в получении полимерных материалов. 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Жиры.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Ж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ы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ак сл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эф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 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 и высш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слот.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Рас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ж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став,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различие в свойствах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 Гидрогенизация жиров, состоящих из остатков непредельных кислот. Рас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зна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льн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 ж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а.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ак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7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мышл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о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высш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слот.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в. Функции жиров в организме. </w:t>
      </w:r>
      <w:proofErr w:type="spellStart"/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á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как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ш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 карб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слот.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2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Угле</w:t>
      </w:r>
      <w:r w:rsidRPr="000C5F91">
        <w:rPr>
          <w:rFonts w:ascii="Times New Roman" w:eastAsia="Times New Roman" w:hAnsi="Times New Roman"/>
          <w:b/>
          <w:spacing w:val="-1"/>
          <w:sz w:val="24"/>
          <w:szCs w:val="24"/>
          <w:lang w:val="ru-RU"/>
        </w:rPr>
        <w:t>во</w:t>
      </w:r>
      <w:r w:rsidRPr="000C5F91">
        <w:rPr>
          <w:rFonts w:ascii="Times New Roman" w:eastAsia="Times New Roman" w:hAnsi="Times New Roman"/>
          <w:b/>
          <w:spacing w:val="1"/>
          <w:sz w:val="24"/>
          <w:szCs w:val="24"/>
          <w:lang w:val="ru-RU"/>
        </w:rPr>
        <w:t>ды</w:t>
      </w: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3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36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ево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в.</w:t>
      </w:r>
      <w:r w:rsidRPr="000C5F91">
        <w:rPr>
          <w:rFonts w:ascii="Times New Roman" w:eastAsia="Times New Roman" w:hAnsi="Times New Roman"/>
          <w:spacing w:val="3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36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ево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3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3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од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. Функции углеводов в растительных и животных организмах.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Фотосинтез. Глюкоза как представитель моносахаридов. Физические свойства глюкозы.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лю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за как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proofErr w:type="spell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ал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: реакции с </w:t>
      </w:r>
      <w:proofErr w:type="spell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гидроксидом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меди (II) и аммиачным раствором оксида серебра (I).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лю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зы (молочнокислое и спиртовое).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>Значение и применение глюкозы.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spacing w:val="-3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b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b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за.</w:t>
      </w:r>
      <w:r w:rsidRPr="000C5F91">
        <w:rPr>
          <w:rFonts w:ascii="Times New Roman" w:eastAsia="Times New Roman" w:hAnsi="Times New Roman"/>
          <w:spacing w:val="6"/>
          <w:sz w:val="24"/>
          <w:szCs w:val="24"/>
          <w:lang w:val="ru-RU"/>
        </w:rPr>
        <w:t xml:space="preserve">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Сахароза как представитель дисахаридов.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Ги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оз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ы. Свойства и применение сахарозы.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 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Полисахариды.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>Крахмал, целлюлоза и гликоген как представители полисахаридов.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мал,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за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и гликоген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как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ры, и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х строение.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 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26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26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юл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зы</w:t>
      </w:r>
      <w:r w:rsidRPr="000C5F91">
        <w:rPr>
          <w:rFonts w:ascii="Times New Roman" w:eastAsia="Times New Roman" w:hAnsi="Times New Roman"/>
          <w:spacing w:val="26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(г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з,</w:t>
      </w:r>
      <w:r w:rsidRPr="000C5F91">
        <w:rPr>
          <w:rFonts w:ascii="Times New Roman" w:eastAsia="Times New Roman" w:hAnsi="Times New Roman"/>
          <w:spacing w:val="27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ствен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ая</w:t>
      </w:r>
      <w:r w:rsidRPr="000C5F91">
        <w:rPr>
          <w:rFonts w:ascii="Times New Roman" w:eastAsia="Times New Roman" w:hAnsi="Times New Roman"/>
          <w:spacing w:val="26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26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26"/>
          <w:sz w:val="24"/>
          <w:szCs w:val="24"/>
          <w:lang w:val="ru-RU"/>
        </w:rPr>
        <w:t xml:space="preserve"> </w:t>
      </w:r>
      <w:proofErr w:type="spellStart"/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proofErr w:type="spellEnd"/>
      <w:r w:rsidRPr="000C5F91">
        <w:rPr>
          <w:rFonts w:ascii="Times New Roman" w:eastAsia="Times New Roman" w:hAnsi="Times New Roman"/>
          <w:spacing w:val="2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28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мал</w:t>
      </w:r>
      <w:r w:rsidRPr="000C5F91">
        <w:rPr>
          <w:rFonts w:ascii="Times New Roman" w:eastAsia="Times New Roman" w:hAnsi="Times New Roman"/>
          <w:spacing w:val="2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 её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же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ала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од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ктах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я).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роль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>полисахаридов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Амины.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Строение и свойства аминов. Амины как органические основания. Особенности анилина и его химические свойства (взаимодействие с соляной кислотой и бромной водой). Реакция горения аминов. Получение аминов. Получение анилина по реакции Н. Н. Зинина. Применение аминов.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spacing w:val="-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мино</w:t>
      </w:r>
      <w:r w:rsidRPr="000C5F91">
        <w:rPr>
          <w:rFonts w:ascii="Times New Roman" w:eastAsia="Times New Roman" w:hAnsi="Times New Roman"/>
          <w:b/>
          <w:spacing w:val="-1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b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сло</w:t>
      </w:r>
      <w:r w:rsidRPr="000C5F91">
        <w:rPr>
          <w:rFonts w:ascii="Times New Roman" w:eastAsia="Times New Roman" w:hAnsi="Times New Roman"/>
          <w:b/>
          <w:spacing w:val="-2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ы.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став 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клат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 аминокислот.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Глицин, 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аланин</w:t>
      </w:r>
      <w:proofErr w:type="spellEnd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, 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валин</w:t>
      </w:r>
      <w:proofErr w:type="spellEnd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, цистеин, 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серин</w:t>
      </w:r>
      <w:proofErr w:type="spellEnd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и 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фенилаланин</w:t>
      </w:r>
      <w:proofErr w:type="spellEnd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как представители природных аминокислот. Физические свойства аминокислот.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7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сло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как </w:t>
      </w:r>
      <w:proofErr w:type="spell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амф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proofErr w:type="spellEnd"/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(взаимодействие </w:t>
      </w:r>
      <w:proofErr w:type="gramStart"/>
      <w:r w:rsidRPr="000C5F91">
        <w:rPr>
          <w:rFonts w:ascii="Times New Roman" w:eastAsia="Arial" w:hAnsi="Times New Roman"/>
          <w:sz w:val="24"/>
          <w:szCs w:val="24"/>
          <w:lang w:val="ru-RU"/>
        </w:rPr>
        <w:t>с</w:t>
      </w:r>
      <w:proofErr w:type="gramEnd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щелочами и кислотами)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ая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яз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.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Образование полипептидов.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5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бел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щи ка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еств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 (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вет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)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 Би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зна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</w:t>
      </w:r>
      <w:proofErr w:type="gram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α-</w:t>
      </w:r>
      <w:proofErr w:type="gram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слот.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слот. 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spacing w:val="-3"/>
          <w:sz w:val="24"/>
          <w:szCs w:val="24"/>
          <w:lang w:val="ru-RU"/>
        </w:rPr>
        <w:lastRenderedPageBreak/>
        <w:t>Б</w:t>
      </w: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елки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к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 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став и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б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в.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Первичная, вторичная, третичная и четвертичная структуры белка.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в: 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з,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ат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я, горение.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ф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бел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в.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евр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елков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зме.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 связь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ежду кл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29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28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ед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не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i/>
          <w:spacing w:val="3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29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29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3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28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й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Демонстрации.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8. Окисление этанола в альдегид. 9. Качественные реакции на многоатомные спирты. 10. Растворимость фенола в воде при обычной температуре и при нагревании. 11. Получение фенолята натрия. 12. Осаждение фенола из раствора фенолята натрия под действием углекислого газа. 13. Качественные реакции на фенол. 14. Реакция «серебряного зеркала». 15. Окисление глюкозы 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гидроксидом</w:t>
      </w:r>
      <w:proofErr w:type="spellEnd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меди (II). 16. Качественная реакция на крахмал. 17. Реакция анилина с бромной водой. 18. Коллекция аминокислот. 19. Доказательство наличия функциональных групп в растворах аминокислот. 20. Растворение и осаждение белков. 21. Цветные реакции белков. 22. Горение птичьего пера и шерстяной нити.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Лабораторные опыты.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4. Свойства этилового спирта. 5. Свойства глицерина. 6. Свойства уксусной кислоты. 7. Свойства бензойной кислоты. 8. Гидролиз аспирина. 9. Свойства глюкозы. 10. Цветные реакции белков.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Контрольная работа № 2.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«Кислоро</w:t>
      </w:r>
      <w:proofErr w:type="gramStart"/>
      <w:r w:rsidRPr="000C5F91">
        <w:rPr>
          <w:rFonts w:ascii="Times New Roman" w:eastAsia="Arial" w:hAnsi="Times New Roman"/>
          <w:sz w:val="24"/>
          <w:szCs w:val="24"/>
          <w:lang w:val="ru-RU"/>
        </w:rPr>
        <w:t>д-</w:t>
      </w:r>
      <w:proofErr w:type="gramEnd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и азотсодержащие органические вещества».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b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2.1.4. Высокомолекулярные вещества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Понятие о полимерах. Макромолекула, структурное звено, степень полимеризации, мономер. 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Гомополимеры</w:t>
      </w:r>
      <w:proofErr w:type="spellEnd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и сополимеры. Полимеризация и поликонденсация как методы получения полимеров. Современные полимерные материалы. Пластмассы (полиэтилен, полипропилен, полистирол, поливинилхлорид, полиэтилентерефталат)</w:t>
      </w:r>
      <w:r w:rsidRPr="000C5F91">
        <w:rPr>
          <w:rFonts w:ascii="Times New Roman" w:eastAsia="Arial" w:hAnsi="Times New Roman"/>
          <w:strike/>
          <w:sz w:val="24"/>
          <w:szCs w:val="24"/>
          <w:lang w:val="ru-RU"/>
        </w:rPr>
        <w:t>, эластомеры (каучуки, резина)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. </w:t>
      </w:r>
      <w:proofErr w:type="gramStart"/>
      <w:r w:rsidRPr="000C5F91">
        <w:rPr>
          <w:rFonts w:ascii="Times New Roman" w:eastAsia="Arial" w:hAnsi="Times New Roman"/>
          <w:sz w:val="24"/>
          <w:szCs w:val="24"/>
          <w:lang w:val="ru-RU"/>
        </w:rPr>
        <w:t>Волокна природные, искусственные (</w:t>
      </w:r>
      <w:r w:rsidRPr="000C5F91">
        <w:rPr>
          <w:rFonts w:ascii="Times New Roman" w:eastAsia="Arial" w:hAnsi="Times New Roman"/>
          <w:i/>
          <w:sz w:val="24"/>
          <w:szCs w:val="24"/>
          <w:lang w:val="ru-RU"/>
        </w:rPr>
        <w:t>вискоза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>, ацетатное волокно) и синтетические (капрон</w:t>
      </w:r>
      <w:r w:rsidRPr="000C5F91">
        <w:rPr>
          <w:rFonts w:ascii="Times New Roman" w:eastAsia="Arial" w:hAnsi="Times New Roman"/>
          <w:i/>
          <w:sz w:val="24"/>
          <w:szCs w:val="24"/>
          <w:lang w:val="ru-RU"/>
        </w:rPr>
        <w:t xml:space="preserve">, 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найлон</w:t>
      </w:r>
      <w:proofErr w:type="spellEnd"/>
      <w:r w:rsidRPr="000C5F91">
        <w:rPr>
          <w:rFonts w:ascii="Times New Roman" w:eastAsia="Arial" w:hAnsi="Times New Roman"/>
          <w:sz w:val="24"/>
          <w:szCs w:val="24"/>
          <w:lang w:val="ru-RU"/>
        </w:rPr>
        <w:t>, лавсан,</w:t>
      </w:r>
      <w:r w:rsidRPr="000C5F91">
        <w:rPr>
          <w:rFonts w:ascii="Times New Roman" w:eastAsia="Arial" w:hAnsi="Times New Roman"/>
          <w:i/>
          <w:sz w:val="24"/>
          <w:szCs w:val="24"/>
          <w:lang w:val="ru-RU"/>
        </w:rPr>
        <w:t xml:space="preserve"> </w:t>
      </w:r>
      <w:proofErr w:type="spellStart"/>
      <w:r w:rsidRPr="000C5F91">
        <w:rPr>
          <w:rFonts w:ascii="Times New Roman" w:eastAsia="Arial" w:hAnsi="Times New Roman"/>
          <w:i/>
          <w:sz w:val="24"/>
          <w:szCs w:val="24"/>
          <w:lang w:val="ru-RU"/>
        </w:rPr>
        <w:t>спандекс</w:t>
      </w:r>
      <w:proofErr w:type="spellEnd"/>
      <w:r w:rsidRPr="000C5F91">
        <w:rPr>
          <w:rFonts w:ascii="Times New Roman" w:eastAsia="Arial" w:hAnsi="Times New Roman"/>
          <w:i/>
          <w:sz w:val="24"/>
          <w:szCs w:val="24"/>
          <w:lang w:val="ru-RU"/>
        </w:rPr>
        <w:t>, лайкра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>).</w:t>
      </w:r>
      <w:proofErr w:type="gramEnd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Эластомеры. Каучук природный и синтетический. Вулканизация каучука. Резина и эбонит.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Демонстрации.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23. Коллекции пластмасс, эластомеров, волокон. 24. Горение целлулоида.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 xml:space="preserve">Лабораторные опыты.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>11. Отношение синтетических волокон к растворам кислот и щелочей.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427B" w:rsidRPr="000C5F91" w:rsidRDefault="00CD427B" w:rsidP="00CD427B">
      <w:pPr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2.2. Теоретические основы химии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sz w:val="24"/>
          <w:szCs w:val="24"/>
          <w:lang w:val="ru-RU"/>
        </w:rPr>
        <w:t>2.2.1. Вещество.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ества.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Важнейшие понятия химии: атом, молекула, относительная атомная масса, относительная молекулярная масса, количество вещества, молярная масса вещества. Простые и сложные вещества. Металлы и неметаллы. Неорганические и органические вещества. Вещества молекулярного и немолекулярного строения. 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ма. Ядро атома. Протоны. Нейтроны.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Изотопы. Атомная 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орбиталь</w:t>
      </w:r>
      <w:proofErr w:type="spellEnd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. </w:t>
      </w:r>
      <w:proofErr w:type="spellStart"/>
      <w:r w:rsidRPr="000C5F91">
        <w:rPr>
          <w:rFonts w:ascii="Times New Roman" w:eastAsia="Times New Roman" w:hAnsi="Times New Roman"/>
          <w:i/>
          <w:spacing w:val="6"/>
          <w:sz w:val="24"/>
          <w:szCs w:val="24"/>
          <w:lang w:val="ru-RU"/>
        </w:rPr>
        <w:t>s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-, </w:t>
      </w:r>
      <w:proofErr w:type="spellStart"/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p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-,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proofErr w:type="spellStart"/>
      <w:r w:rsidRPr="000C5F91">
        <w:rPr>
          <w:rFonts w:ascii="Times New Roman" w:eastAsia="Times New Roman" w:hAnsi="Times New Roman"/>
          <w:i/>
          <w:spacing w:val="2"/>
          <w:sz w:val="24"/>
          <w:szCs w:val="24"/>
          <w:lang w:val="ru-RU"/>
        </w:rPr>
        <w:t>d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-, </w:t>
      </w:r>
      <w:proofErr w:type="spellStart"/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f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-орбитали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Строение электронных оболочек атома.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Э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ект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ая 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ма.</w:t>
      </w:r>
      <w:r w:rsidRPr="000C5F91">
        <w:rPr>
          <w:rFonts w:ascii="Times New Roman" w:eastAsia="Times New Roman" w:hAnsi="Times New Roman"/>
          <w:spacing w:val="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бу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ен</w:t>
      </w:r>
      <w:r w:rsidRPr="000C5F91">
        <w:rPr>
          <w:rFonts w:ascii="Times New Roman" w:eastAsia="Times New Roman" w:hAnsi="Times New Roman"/>
          <w:i/>
          <w:spacing w:val="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ые с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i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pacing w:val="-4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в.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асс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э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(</w:t>
      </w:r>
      <w:proofErr w:type="spellStart"/>
      <w:r w:rsidRPr="000C5F91">
        <w:rPr>
          <w:rFonts w:ascii="Times New Roman" w:eastAsia="Times New Roman" w:hAnsi="Times New Roman"/>
          <w:i/>
          <w:spacing w:val="6"/>
          <w:sz w:val="24"/>
          <w:szCs w:val="24"/>
          <w:lang w:val="ru-RU"/>
        </w:rPr>
        <w:t>s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-, </w:t>
      </w:r>
      <w:proofErr w:type="spellStart"/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p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-,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2"/>
          <w:sz w:val="24"/>
          <w:szCs w:val="24"/>
          <w:lang w:val="ru-RU"/>
        </w:rPr>
        <w:t>d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-э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).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 ст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э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гет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 </w:t>
      </w:r>
      <w:r w:rsidRPr="000C5F91">
        <w:rPr>
          <w:rFonts w:ascii="Times New Roman" w:eastAsia="Times New Roman" w:hAnsi="Times New Roman"/>
          <w:i/>
          <w:spacing w:val="7"/>
          <w:sz w:val="24"/>
          <w:szCs w:val="24"/>
          <w:lang w:val="ru-RU"/>
        </w:rPr>
        <w:t>d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-э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12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 э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еме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 Д. 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 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ва.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Периодический закон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Д. 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> 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елее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 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сл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lastRenderedPageBreak/>
        <w:t>П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 зак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Д. 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> 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елее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 и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тв э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еме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(высших оксидов и </w:t>
      </w:r>
      <w:proofErr w:type="spellStart"/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>гидроксидов</w:t>
      </w:r>
      <w:proofErr w:type="spellEnd"/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)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п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ам и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ам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>Периодической системы (на примере элементов малых периодов и главных подгрупп)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12"/>
          <w:sz w:val="24"/>
          <w:szCs w:val="24"/>
          <w:lang w:val="ru-RU"/>
        </w:rPr>
        <w:t xml:space="preserve"> 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Э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ект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i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ир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а х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i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св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зи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. </w:t>
      </w:r>
      <w:proofErr w:type="spellStart"/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Э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оо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ельност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ь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i/>
          <w:spacing w:val="8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8"/>
          <w:sz w:val="24"/>
          <w:szCs w:val="24"/>
          <w:lang w:val="ru-RU"/>
        </w:rPr>
        <w:t>Типы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хи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свя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 (</w:t>
      </w:r>
      <w:proofErr w:type="gram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ая</w:t>
      </w:r>
      <w:proofErr w:type="gram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, 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я,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мета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я).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Ковалентная связь (неполярная и полярная). Обменный и донорно-акцепторный механизмы образования ковалентной связи. Ионная связь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 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зм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6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об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азо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я. Металлическая связь.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та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лл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фные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веще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та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лл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еше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 (</w:t>
      </w:r>
      <w:proofErr w:type="gramStart"/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то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я</w:t>
      </w:r>
      <w:proofErr w:type="gram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ле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,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,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лл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).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 свойств вещес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еше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тк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i/>
          <w:spacing w:val="8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связь. При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 вещест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Растворы. Растворимость твердых веществ, жидкостей и газов в воде. Насыщенные, ненасыщенные и пересыщенные растворы. Понятие о кристаллогидратах. Способы выражения концентрации растворов. Массовая доля растворенного вещества. 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i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сные</w:t>
      </w:r>
      <w:r w:rsidRPr="000C5F91">
        <w:rPr>
          <w:rFonts w:ascii="Times New Roman" w:eastAsia="Times New Roman" w:hAnsi="Times New Roman"/>
          <w:i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ы.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Arial" w:hAnsi="Times New Roman"/>
          <w:i/>
          <w:sz w:val="24"/>
          <w:szCs w:val="24"/>
          <w:lang w:val="ru-RU"/>
        </w:rPr>
        <w:t xml:space="preserve">Коллоидные растворы. 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ные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ор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ы.</w:t>
      </w:r>
      <w:r w:rsidRPr="000C5F91">
        <w:rPr>
          <w:rFonts w:ascii="Times New Roman" w:eastAsia="Times New Roman" w:hAnsi="Times New Roman"/>
          <w:i/>
          <w:spacing w:val="6"/>
          <w:sz w:val="24"/>
          <w:szCs w:val="24"/>
          <w:lang w:val="ru-RU"/>
        </w:rPr>
        <w:t xml:space="preserve"> </w:t>
      </w:r>
      <w:r w:rsidRPr="000C5F91">
        <w:rPr>
          <w:rFonts w:ascii="Times New Roman" w:eastAsia="Arial" w:hAnsi="Times New Roman"/>
          <w:i/>
          <w:sz w:val="24"/>
          <w:szCs w:val="24"/>
          <w:lang w:val="ru-RU"/>
        </w:rPr>
        <w:t xml:space="preserve">Взвеси (суспензии и эмульсии). 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,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 xml:space="preserve">и. Эффект </w:t>
      </w:r>
      <w:proofErr w:type="spellStart"/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Тиндаля</w:t>
      </w:r>
      <w:proofErr w:type="spellEnd"/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 xml:space="preserve">. Коагуляция. </w:t>
      </w:r>
      <w:proofErr w:type="spellStart"/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Синерезис</w:t>
      </w:r>
      <w:proofErr w:type="spellEnd"/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 xml:space="preserve">. </w:t>
      </w:r>
      <w:r w:rsidRPr="000C5F91">
        <w:rPr>
          <w:rFonts w:ascii="Times New Roman" w:eastAsia="Arial" w:hAnsi="Times New Roman"/>
          <w:i/>
          <w:sz w:val="24"/>
          <w:szCs w:val="24"/>
          <w:lang w:val="ru-RU"/>
        </w:rPr>
        <w:t>Примеры коллоидных систем в повседневной жизни.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Электролитическая диссоциация. Электролиты. Ионы (катионы и анионы). Степень диссоциации. Сильные и слабые электролиты, особенность их диссоциации. Определение важнейших классов неорганических соединений (оксидов, кислот, оснований и солей) в свете теории электролитической диссоциации. Диссоциация воды. Кислотность среды (кислотная, нейтральная и щелочная среда). Водородный показатель. </w:t>
      </w:r>
      <w:proofErr w:type="spellStart"/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p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H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аст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ак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казате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ь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сло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ти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.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>Индикаторы (универсальный, лакмус, метилоранж и фенолфталеин).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b/>
          <w:sz w:val="24"/>
          <w:szCs w:val="24"/>
          <w:lang w:val="ru-RU"/>
        </w:rPr>
      </w:pP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b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2.2.2. Химические реакции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b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Уравнения химических реакций и расчеты по ним. </w:t>
      </w:r>
      <w:r w:rsidRPr="000C5F91">
        <w:rPr>
          <w:rFonts w:ascii="Times New Roman" w:hAnsi="Times New Roman"/>
          <w:sz w:val="24"/>
          <w:szCs w:val="24"/>
          <w:lang w:val="ru-RU"/>
        </w:rPr>
        <w:t>Расчет молярной массы вещества. Вычисления по химическим уравнениям количества, объема, массы вещества по количеству, объему, массе реагентов или продуктов реакции.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1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 гете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5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сть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ё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т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аз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в: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 вещест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 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нц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вещест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 те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ат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,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али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 кат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зат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а.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Катализ.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кат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зат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и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ш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м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ве.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7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Об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вес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его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сме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д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аз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фа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 (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е,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ат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а)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оп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льны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х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словий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в.</w:t>
      </w:r>
      <w:r w:rsidRPr="000C5F91">
        <w:rPr>
          <w:rFonts w:ascii="Times New Roman" w:eastAsia="Times New Roman" w:hAnsi="Times New Roman"/>
          <w:spacing w:val="7"/>
          <w:sz w:val="24"/>
          <w:szCs w:val="24"/>
          <w:lang w:val="ru-RU"/>
        </w:rPr>
        <w:t xml:space="preserve">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Принцип 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Ле</w:t>
      </w:r>
      <w:proofErr w:type="spellEnd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Шателье</w:t>
      </w:r>
      <w:proofErr w:type="spellEnd"/>
      <w:r w:rsidRPr="000C5F91">
        <w:rPr>
          <w:rFonts w:ascii="Times New Roman" w:eastAsia="Arial" w:hAnsi="Times New Roman"/>
          <w:sz w:val="24"/>
          <w:szCs w:val="24"/>
          <w:lang w:val="ru-RU"/>
        </w:rPr>
        <w:t>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Реа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во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э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в.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>Реакц</w:t>
      </w:r>
      <w:proofErr w:type="gramStart"/>
      <w:r w:rsidRPr="000C5F91">
        <w:rPr>
          <w:rFonts w:ascii="Times New Roman" w:eastAsia="Arial" w:hAnsi="Times New Roman"/>
          <w:sz w:val="24"/>
          <w:szCs w:val="24"/>
          <w:lang w:val="ru-RU"/>
        </w:rPr>
        <w:t>ии ио</w:t>
      </w:r>
      <w:proofErr w:type="gramEnd"/>
      <w:r w:rsidRPr="000C5F91">
        <w:rPr>
          <w:rFonts w:ascii="Times New Roman" w:eastAsia="Arial" w:hAnsi="Times New Roman"/>
          <w:sz w:val="24"/>
          <w:szCs w:val="24"/>
          <w:lang w:val="ru-RU"/>
        </w:rPr>
        <w:t>нного обмена. Условия протекания реакций ионного обмена. Качественные реакции. Понятие об аналитической химии.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9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з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. </w:t>
      </w:r>
      <w:r w:rsidRPr="000C5F91">
        <w:rPr>
          <w:rFonts w:ascii="Times New Roman" w:eastAsia="Arial" w:hAnsi="Times New Roman" w:cs="Arial"/>
          <w:sz w:val="24"/>
          <w:szCs w:val="24"/>
          <w:lang w:val="ru-RU"/>
        </w:rPr>
        <w:t xml:space="preserve">Гидролиз по катиону, по аниону, по катиону и по аниону.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Реакция среды водных растворов солей. Обратимый и необратимый гидролиз солей.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за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ки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9"/>
          <w:sz w:val="24"/>
          <w:szCs w:val="24"/>
          <w:lang w:val="ru-RU"/>
        </w:rPr>
        <w:t xml:space="preserve"> 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4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слите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льн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-вос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льн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и. Процессы окисления и восстановления. Окислитель и восстановитель. Типичные окислители и восстановители. </w:t>
      </w:r>
      <w:r w:rsidRPr="000C5F91">
        <w:rPr>
          <w:rFonts w:ascii="Times New Roman" w:eastAsia="Arial" w:hAnsi="Times New Roman"/>
          <w:i/>
          <w:sz w:val="24"/>
          <w:szCs w:val="24"/>
          <w:lang w:val="ru-RU"/>
        </w:rPr>
        <w:t>Гальванические элементы и аккумуляторы.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слите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льн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-вос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льн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 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е,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8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сах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 ж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ятел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ьн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в.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Э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лек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з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 и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в.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э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лек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 в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ш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лен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Демонстрации.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25(1). Различные формы Периодической системы Д. И. Менделеева. 26(2). Получение и перекристаллизация иодида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lastRenderedPageBreak/>
        <w:t xml:space="preserve">свинца («золотой дождь»). 27(3). Эффект 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Тиндаля</w:t>
      </w:r>
      <w:proofErr w:type="spellEnd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. 28(4). Электропроводность растворов электролитов. 29(5). Зависимость степени электролитической диссоциации уксусной кислоты от разбавления раствора. 30(6). Определение кислотности среды при помощи универсального индикатора. 31(7). Примеры реакций ионного обмена, идущих с образованием осадка, газа или воды. 32(8). Гидролиз солей. 33(9). Медно-цинковый гальванический элемент. 34(10). Зависимость скорости реакции от природы веществ на примере взаимодействия растворов различных кислот одинаковой концентрации с одинаковыми кусочками (гранулами) цинка и одинаковых кусочков разных металлов (магния, цинка, железа) с раствором соляной кислоты. 35(11). Зависимость скорости реакции от концентрации реагирующих веществ и температуры на примере взаимодействия растворов серной кислоты с растворами тиосульфата натрия различной концентрации и температуры. 36(12). Зависимость скорости реакции от катализатора на примере разложение 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пероксида</w:t>
      </w:r>
      <w:proofErr w:type="spellEnd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водорода с помощью неорганических катализаторов и природных объектов, содержащих каталазу.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Лабораторные опыты.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12(1). Водородный показатель. 13(2). Признаки протекания химических реакций. 14(3). Условия протекания реакций ионного обмена. 15(4). Качественные реакции. 16(5). Окислительно-восстановительные реакции. 17(6). Скорость химической реакции. 18(7). Химическое равновесие. 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Контрольная работа № 3(1)</w:t>
      </w:r>
      <w:r w:rsidRPr="000C5F91">
        <w:rPr>
          <w:rFonts w:ascii="Times New Roman" w:eastAsia="Arial" w:hAnsi="Times New Roman"/>
          <w:b/>
          <w:bCs/>
          <w:sz w:val="24"/>
          <w:szCs w:val="24"/>
          <w:lang w:val="ru-RU"/>
        </w:rPr>
        <w:t xml:space="preserve">.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>«Вещество. Химические реакции».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427B" w:rsidRPr="000C5F91" w:rsidRDefault="00CD427B" w:rsidP="00CD427B">
      <w:pPr>
        <w:spacing w:after="0" w:line="240" w:lineRule="auto"/>
        <w:ind w:firstLine="567"/>
        <w:jc w:val="center"/>
        <w:rPr>
          <w:rFonts w:ascii="Times New Roman" w:eastAsia="Arial" w:hAnsi="Times New Roman"/>
          <w:b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2.3. Неорганическая химия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sz w:val="24"/>
          <w:szCs w:val="24"/>
          <w:lang w:val="ru-RU"/>
        </w:rPr>
        <w:t>Классификация неорганических веществ.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Простые вещества – неметаллы. Физические свойства неметаллов. Аллотропия. Химические свойства неметаллов на примере галогенов.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слите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льн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-во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вител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 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оро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а,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а,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в,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 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та, ф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фора,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а, 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я.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Взаимодействие с металлами, водородом и другими неметаллами. Неметаллы как типичные окислители. Свойства неметаллов как восстановителей.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Простые вещества – металлы. Положение металлов в Периодической системе. Физические свойства металлов. Общие свойства металлов. Сплавы. Химические свойства металлов.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слите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льн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-во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вител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 мета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 и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х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од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(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).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Взаимодействие металлов с неметаллами, водой, кислотами и растворами солей. Электрохимический ряд напряжений металлов Н. А. Бекетова (ряд стандартных электродных потенциалов). Окраска пламени соединениями металлов. 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Коррозия металлов как окислительно-восстановительный процесс.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и.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Способы защиты металлов от коррозии.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b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sz w:val="24"/>
          <w:szCs w:val="24"/>
          <w:lang w:val="ru-RU"/>
        </w:rPr>
        <w:t>Металлы в природе. Получение металлов. Металлургия. Черная и цветная металлургия. Производство чугуна, алюминия.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Демонстрации.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37(13). Взаимодействие бромной воды с иодидом калия. 38(14). Взаимодействие алюминия с 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иодом</w:t>
      </w:r>
      <w:proofErr w:type="spellEnd"/>
      <w:r w:rsidRPr="000C5F91">
        <w:rPr>
          <w:rFonts w:ascii="Times New Roman" w:eastAsia="Arial" w:hAnsi="Times New Roman"/>
          <w:sz w:val="24"/>
          <w:szCs w:val="24"/>
          <w:lang w:val="ru-RU"/>
        </w:rPr>
        <w:t>. 39(15). Взаимодействие меди с концентрированной азотной кислотой. 40(16). Алюмотермия.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Лабораторные опыты.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19(8). Ознакомление со свойствами неметаллов. 20(9). Вытеснение галогенов из растворов их солей. 21(10). Ознакомление со свойствами металлов и сплавов. 22(11). Окраска пламени солями металлов.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427B" w:rsidRPr="000C5F91" w:rsidRDefault="00CD427B" w:rsidP="00CD427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lastRenderedPageBreak/>
        <w:t>2.4. Хи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мия и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ь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sz w:val="24"/>
          <w:szCs w:val="24"/>
          <w:lang w:val="ru-RU"/>
        </w:rPr>
        <w:t>Научные принципы организации химического производства. Производство серной кислоты.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Химия и энергетика. Природные источники углеводородов. Нефть, её состав переработка.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Перегонка и крекинг нефти.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Нефтепродукты. Понятие о пиролизе и </w:t>
      </w:r>
      <w:proofErr w:type="spellStart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риформинге</w:t>
      </w:r>
      <w:proofErr w:type="spellEnd"/>
      <w:r w:rsidRPr="000C5F91">
        <w:rPr>
          <w:rFonts w:ascii="Times New Roman" w:eastAsia="Times New Roman" w:hAnsi="Times New Roman"/>
          <w:sz w:val="24"/>
          <w:szCs w:val="24"/>
          <w:lang w:val="ru-RU"/>
        </w:rPr>
        <w:t>. Октановое число бензина. Охрана окружающей среды при нефтепереработке и транспортировке нефтепродуктов. Природный и попутный нефтяной газы, их состав и использование. Топливо, его в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иды.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Твердые виды топлива: древесина, древесный, бурый и каменный уголь, торф. Альтернативные источники энергии.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Химия и здоровье. Химия пищи. Рациональное питание.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Пищевые добавки. 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1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Лекарственные средства. Понятие о фармацевтической химии и фармакологии. </w:t>
      </w:r>
      <w:proofErr w:type="gramStart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Лекарства: противовоспалительные (сульфаниламидные препараты, антибиотики), анальгетики ненаркотические (аспирин, анальгин, парацетамол) и наркотические, вяжущие средства, 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стероидные</w:t>
      </w:r>
      <w:proofErr w:type="spellEnd"/>
      <w:r w:rsidRPr="000C5F91">
        <w:rPr>
          <w:rFonts w:ascii="Times New Roman" w:eastAsia="Arial" w:hAnsi="Times New Roman"/>
          <w:sz w:val="24"/>
          <w:szCs w:val="24"/>
          <w:lang w:val="ru-RU"/>
        </w:rPr>
        <w:t>.</w:t>
      </w:r>
      <w:proofErr w:type="gramEnd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Гормоны.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ты,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там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минер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.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связ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ем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х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в. 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фа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ша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щие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здор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(к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е,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я, 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я).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1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Косметические и парфюмерные средства. 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Бытовая химия.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36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3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стя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3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а.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Мыло. Стиральные порошки. Отбеливатели.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 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ы.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 С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а б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ьбы с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бы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то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вы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ом</w:t>
      </w:r>
      <w:r w:rsidRPr="000C5F91">
        <w:rPr>
          <w:rFonts w:ascii="Times New Roman" w:eastAsia="Times New Roman" w:hAnsi="Times New Roman"/>
          <w:i/>
          <w:spacing w:val="-3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: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 xml:space="preserve"> р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ллен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ы, 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нс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кт</w:t>
      </w:r>
      <w:r w:rsidRPr="000C5F91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Arial" w:hAnsi="Times New Roman"/>
          <w:i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й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ю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 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ны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ещ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вами, 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ами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мия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стве.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Гипс. Известь.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еме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т. Бет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8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 ст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льны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алов 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ак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ятел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ьн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сти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века.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мия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сел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ь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м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ль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об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я. 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ты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Неорганические материалы. Стекло и керамика. 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sz w:val="24"/>
          <w:szCs w:val="24"/>
          <w:lang w:val="ru-RU"/>
        </w:rPr>
        <w:t>Пигменты и краски.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мия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э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я.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за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зне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жающ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о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сл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я.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сф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чвы,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 фл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фа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т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хи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я.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«Зеленая» химия».</w:t>
      </w:r>
    </w:p>
    <w:p w:rsidR="00CD427B" w:rsidRPr="000C5F91" w:rsidRDefault="00CD427B" w:rsidP="00CD427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Методы научного познания.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ко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к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форм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аз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ям,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ам, ст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кт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рны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форм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ам.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>Наблюдение, описание, измерение, гипотеза. Поиск закономерностей. Научный эксперимент.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 М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хи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оц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Pr="000C5F91">
        <w:rPr>
          <w:rFonts w:ascii="Times New Roman" w:eastAsia="Times New Roman" w:hAnsi="Times New Roman"/>
          <w:spacing w:val="7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ский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 и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ез</w:t>
      </w:r>
      <w:r w:rsidRPr="000C5F91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как ме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зн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Демонстрации.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41(17). Модель «кипящего слоя». 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Лабораторные опыты.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23(12). Ознакомление с нефтью и нефтепродуктами. 24(13). Знакомство с минеральными удобрениями и изучение их свойств. 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Контрольная работа № 4(2).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«Неорганическая химия. Научные основы химического производства».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427B" w:rsidRPr="000C5F91" w:rsidRDefault="00CD427B" w:rsidP="00CD427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2.5. Типы расчетных задач</w:t>
      </w:r>
    </w:p>
    <w:p w:rsidR="00CD427B" w:rsidRPr="000C5F91" w:rsidRDefault="00CD427B" w:rsidP="00CD427B">
      <w:pPr>
        <w:numPr>
          <w:ilvl w:val="1"/>
          <w:numId w:val="2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ек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газ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об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аз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ево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о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м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ям 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э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в,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ящ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став.</w:t>
      </w:r>
    </w:p>
    <w:p w:rsidR="00CD427B" w:rsidRPr="000C5F91" w:rsidRDefault="00CD427B" w:rsidP="00CD427B">
      <w:pPr>
        <w:numPr>
          <w:ilvl w:val="1"/>
          <w:numId w:val="2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lastRenderedPageBreak/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 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ул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й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ф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 газ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аз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о 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евод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о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ктам сгора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</w:p>
    <w:p w:rsidR="00CD427B" w:rsidRPr="000C5F91" w:rsidRDefault="00CD427B" w:rsidP="00CD427B">
      <w:pPr>
        <w:numPr>
          <w:ilvl w:val="1"/>
          <w:numId w:val="2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ж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ул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 форм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6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щества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 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о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4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вым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до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ям</w:t>
      </w:r>
      <w:r w:rsidRPr="000C5F91">
        <w:rPr>
          <w:rFonts w:ascii="Times New Roman" w:eastAsia="Times New Roman" w:hAnsi="Times New Roman"/>
          <w:spacing w:val="5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э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в,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щ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его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став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о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ктам сгора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</w:p>
    <w:p w:rsidR="00CD427B" w:rsidRPr="000C5F91" w:rsidRDefault="00CD427B" w:rsidP="00CD427B">
      <w:pPr>
        <w:numPr>
          <w:ilvl w:val="1"/>
          <w:numId w:val="26"/>
        </w:numPr>
        <w:tabs>
          <w:tab w:val="left" w:pos="567"/>
          <w:tab w:val="left" w:pos="80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Расче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мас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(м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)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я в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смес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</w:p>
    <w:p w:rsidR="00CD427B" w:rsidRPr="000C5F91" w:rsidRDefault="00CD427B" w:rsidP="00CD427B">
      <w:pPr>
        <w:numPr>
          <w:ilvl w:val="1"/>
          <w:numId w:val="2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Расче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мас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(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объ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ема,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ества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ещества)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исходных веществ или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од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 по известной массе (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объ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ему,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ч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еству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ещества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) 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реагентов или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пр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од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кт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в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</w:p>
    <w:p w:rsidR="00CD427B" w:rsidRPr="000C5F91" w:rsidRDefault="00CD427B" w:rsidP="00CD427B">
      <w:pPr>
        <w:numPr>
          <w:ilvl w:val="1"/>
          <w:numId w:val="26"/>
        </w:numPr>
        <w:tabs>
          <w:tab w:val="left" w:pos="567"/>
          <w:tab w:val="left" w:pos="80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Расче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б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ъ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ем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ны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ш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га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пр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чес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ки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я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х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.</w:t>
      </w:r>
    </w:p>
    <w:p w:rsidR="00CD427B" w:rsidRPr="000C5F91" w:rsidRDefault="00CD427B" w:rsidP="00CD427B">
      <w:pPr>
        <w:numPr>
          <w:ilvl w:val="1"/>
          <w:numId w:val="2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Расче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ы мас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ы 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(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бъ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ема, к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чества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ещества)</w:t>
      </w:r>
      <w:r w:rsidRPr="000C5F91">
        <w:rPr>
          <w:rFonts w:ascii="Times New Roman" w:eastAsia="Times New Roman" w:hAnsi="Times New Roman"/>
          <w:spacing w:val="68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-4"/>
          <w:sz w:val="24"/>
          <w:szCs w:val="24"/>
          <w:lang w:val="ru-RU"/>
        </w:rPr>
        <w:t>у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кта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еа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к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ц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, ес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и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з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еществ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3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и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е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ас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т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во</w:t>
      </w:r>
      <w:r w:rsidRPr="000C5F91">
        <w:rPr>
          <w:rFonts w:ascii="Times New Roman" w:eastAsia="Times New Roman" w:hAnsi="Times New Roman"/>
          <w:spacing w:val="2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а с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ел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й мас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с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й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д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л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 xml:space="preserve">й 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аст</w:t>
      </w:r>
      <w:r w:rsidRPr="000C5F91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р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н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>но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г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0C5F91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0C5F91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в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ещ</w:t>
      </w:r>
      <w:r w:rsidRPr="000C5F91"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е</w:t>
      </w:r>
      <w:r w:rsidRPr="000C5F91">
        <w:rPr>
          <w:rFonts w:ascii="Times New Roman" w:eastAsia="Times New Roman" w:hAnsi="Times New Roman"/>
          <w:sz w:val="24"/>
          <w:szCs w:val="24"/>
          <w:lang w:val="ru-RU"/>
        </w:rPr>
        <w:t>ства.</w:t>
      </w: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427B" w:rsidRPr="000C5F91" w:rsidRDefault="00CD427B" w:rsidP="00CD427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 w:rsidRPr="000C5F91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2.6. Темы практических работ</w:t>
      </w:r>
    </w:p>
    <w:p w:rsidR="00CD427B" w:rsidRPr="000C5F91" w:rsidRDefault="00CD427B" w:rsidP="00CD427B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Практическая работа № 1 (10 класс).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Распознавание пластмасс.</w:t>
      </w:r>
    </w:p>
    <w:p w:rsidR="00CD427B" w:rsidRPr="000C5F91" w:rsidRDefault="00CD427B" w:rsidP="00CD427B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Практическая работа № 2 (10 класс).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Распознавание волокон.</w:t>
      </w:r>
    </w:p>
    <w:p w:rsidR="00CD427B" w:rsidRPr="000C5F91" w:rsidRDefault="00CD427B" w:rsidP="00CD427B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Практическая работа № 1 (11 класс).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Решение экспериментальных задач по теме «Химические реакции».</w:t>
      </w:r>
    </w:p>
    <w:p w:rsidR="00CD427B" w:rsidRPr="000C5F91" w:rsidRDefault="00CD427B" w:rsidP="00CD427B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b/>
          <w:sz w:val="24"/>
          <w:szCs w:val="24"/>
          <w:lang w:val="ru-RU"/>
        </w:rPr>
        <w:t>Практическая работа № 2 (11 класс).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 Получение медного купороса.</w:t>
      </w:r>
    </w:p>
    <w:p w:rsidR="00CD427B" w:rsidRPr="000C5F91" w:rsidRDefault="00CD427B" w:rsidP="00CD427B">
      <w:pPr>
        <w:tabs>
          <w:tab w:val="left" w:pos="8222"/>
          <w:tab w:val="left" w:pos="9639"/>
        </w:tabs>
        <w:spacing w:after="0" w:line="240" w:lineRule="auto"/>
        <w:ind w:firstLine="567"/>
        <w:jc w:val="both"/>
        <w:rPr>
          <w:rFonts w:ascii="Times New Roman" w:eastAsia="Arial" w:hAnsi="Times New Roman" w:cs="Arial"/>
          <w:sz w:val="24"/>
          <w:szCs w:val="24"/>
          <w:lang w:val="ru-RU"/>
        </w:rPr>
      </w:pPr>
    </w:p>
    <w:p w:rsidR="00CD427B" w:rsidRPr="000C5F91" w:rsidRDefault="00CD427B" w:rsidP="00CD427B">
      <w:pPr>
        <w:spacing w:after="0" w:line="240" w:lineRule="auto"/>
        <w:ind w:firstLine="567"/>
        <w:jc w:val="both"/>
        <w:rPr>
          <w:rFonts w:ascii="Times New Roman" w:eastAsia="Arial" w:hAnsi="Times New Roman" w:cs="Arial"/>
          <w:b/>
          <w:bCs/>
          <w:sz w:val="24"/>
          <w:szCs w:val="24"/>
          <w:lang w:val="ru-RU"/>
        </w:rPr>
      </w:pPr>
      <w:r w:rsidRPr="000C5F91">
        <w:rPr>
          <w:rFonts w:ascii="Times New Roman" w:hAnsi="Times New Roman"/>
          <w:sz w:val="24"/>
          <w:szCs w:val="24"/>
          <w:lang w:val="ru-RU"/>
        </w:rPr>
        <w:br w:type="page"/>
      </w:r>
      <w:r w:rsidRPr="000C5F91">
        <w:rPr>
          <w:rStyle w:val="normaltextrun"/>
          <w:b/>
          <w:bCs/>
          <w:sz w:val="24"/>
          <w:szCs w:val="24"/>
          <w:lang w:val="ru-RU"/>
        </w:rPr>
        <w:lastRenderedPageBreak/>
        <w:t xml:space="preserve">3. </w:t>
      </w:r>
      <w:r w:rsidRPr="000C5F91">
        <w:rPr>
          <w:rStyle w:val="normaltextrun"/>
          <w:rFonts w:eastAsia="Times New Roman"/>
          <w:b/>
          <w:bCs/>
          <w:sz w:val="24"/>
          <w:szCs w:val="24"/>
          <w:lang w:val="ru-RU"/>
        </w:rPr>
        <w:t xml:space="preserve">ТЕМАТИЧЕСКОЕ ПЛАНИРОВАНИЕ </w:t>
      </w:r>
      <w:r w:rsidRPr="000C5F91">
        <w:rPr>
          <w:rFonts w:ascii="Times New Roman" w:eastAsia="Arial" w:hAnsi="Times New Roman" w:cs="Arial"/>
          <w:b/>
          <w:sz w:val="24"/>
          <w:szCs w:val="24"/>
          <w:lang w:val="ru-RU"/>
        </w:rPr>
        <w:t>УЧЕБНОГО ПРЕДМЕТА</w:t>
      </w:r>
      <w:r w:rsidRPr="000C5F91">
        <w:rPr>
          <w:rFonts w:ascii="Times New Roman" w:eastAsia="Arial" w:hAnsi="Times New Roman" w:cs="Arial"/>
          <w:b/>
          <w:bCs/>
          <w:sz w:val="24"/>
          <w:szCs w:val="24"/>
          <w:lang w:val="ru-RU"/>
        </w:rPr>
        <w:t xml:space="preserve"> «ХИМИЯ» </w:t>
      </w:r>
    </w:p>
    <w:p w:rsidR="00CD427B" w:rsidRPr="000C5F91" w:rsidRDefault="00CD427B" w:rsidP="00CD427B">
      <w:pPr>
        <w:spacing w:after="0" w:line="240" w:lineRule="auto"/>
        <w:jc w:val="center"/>
        <w:rPr>
          <w:rStyle w:val="normaltextrun"/>
          <w:b/>
          <w:bCs/>
          <w:sz w:val="24"/>
          <w:szCs w:val="24"/>
          <w:lang w:val="ru-RU"/>
        </w:rPr>
      </w:pPr>
      <w:r w:rsidRPr="000C5F91">
        <w:rPr>
          <w:rFonts w:ascii="Times New Roman" w:eastAsia="Arial" w:hAnsi="Times New Roman" w:cs="Arial"/>
          <w:b/>
          <w:bCs/>
          <w:sz w:val="24"/>
          <w:szCs w:val="24"/>
          <w:lang w:val="ru-RU"/>
        </w:rPr>
        <w:t>НА БАЗОВОМ УРОВНЕ</w:t>
      </w:r>
      <w:r w:rsidRPr="000C5F91">
        <w:rPr>
          <w:rFonts w:ascii="Times New Roman" w:eastAsia="Arial" w:hAnsi="Times New Roman" w:cs="Arial"/>
          <w:b/>
          <w:sz w:val="24"/>
          <w:szCs w:val="24"/>
          <w:lang w:val="ru-RU"/>
        </w:rPr>
        <w:t xml:space="preserve"> СРЕДНЕГО ОБЩЕГО ОБРАЗОВАНИЯ</w:t>
      </w:r>
    </w:p>
    <w:p w:rsidR="00CD427B" w:rsidRPr="000C5F91" w:rsidRDefault="00CD427B" w:rsidP="00CD427B">
      <w:pPr>
        <w:tabs>
          <w:tab w:val="left" w:pos="8222"/>
          <w:tab w:val="left" w:pos="9639"/>
        </w:tabs>
        <w:spacing w:after="0" w:line="240" w:lineRule="auto"/>
        <w:ind w:firstLine="567"/>
        <w:jc w:val="both"/>
        <w:rPr>
          <w:rFonts w:ascii="Times New Roman" w:eastAsia="Arial" w:hAnsi="Times New Roman" w:cs="Arial"/>
          <w:sz w:val="24"/>
          <w:szCs w:val="24"/>
          <w:lang w:val="ru-RU"/>
        </w:rPr>
      </w:pPr>
    </w:p>
    <w:p w:rsidR="00CD427B" w:rsidRPr="000C5F91" w:rsidRDefault="00CD427B" w:rsidP="00CD427B">
      <w:pPr>
        <w:tabs>
          <w:tab w:val="left" w:pos="8222"/>
          <w:tab w:val="left" w:pos="9639"/>
        </w:tabs>
        <w:spacing w:after="0" w:line="240" w:lineRule="auto"/>
        <w:ind w:firstLine="567"/>
        <w:jc w:val="both"/>
        <w:rPr>
          <w:rFonts w:ascii="Times New Roman" w:eastAsia="Arial" w:hAnsi="Times New Roman" w:cs="Arial"/>
          <w:sz w:val="24"/>
          <w:szCs w:val="24"/>
          <w:lang w:val="ru-RU"/>
        </w:rPr>
      </w:pPr>
      <w:r w:rsidRPr="000C5F91">
        <w:rPr>
          <w:rFonts w:ascii="Times New Roman" w:eastAsia="Arial" w:hAnsi="Times New Roman" w:cs="Arial"/>
          <w:sz w:val="24"/>
          <w:szCs w:val="24"/>
          <w:lang w:val="ru-RU"/>
        </w:rPr>
        <w:t xml:space="preserve">Примерное тематическое планирование представляет собой следующую ступень конкретизации содержания химического образования. Его основная функция — организационно-планирующая. Она предусматривает выделение этапов обучения, структурирование учебного материала с учетом </w:t>
      </w:r>
      <w:proofErr w:type="spellStart"/>
      <w:r w:rsidRPr="000C5F91">
        <w:rPr>
          <w:rFonts w:ascii="Times New Roman" w:eastAsia="Arial" w:hAnsi="Times New Roman" w:cs="Arial"/>
          <w:sz w:val="24"/>
          <w:szCs w:val="24"/>
          <w:lang w:val="ru-RU"/>
        </w:rPr>
        <w:t>межпредметных</w:t>
      </w:r>
      <w:proofErr w:type="spellEnd"/>
      <w:r w:rsidRPr="000C5F91">
        <w:rPr>
          <w:rFonts w:ascii="Times New Roman" w:eastAsia="Arial" w:hAnsi="Times New Roman" w:cs="Arial"/>
          <w:sz w:val="24"/>
          <w:szCs w:val="24"/>
          <w:lang w:val="ru-RU"/>
        </w:rPr>
        <w:t xml:space="preserve"> и </w:t>
      </w:r>
      <w:proofErr w:type="spellStart"/>
      <w:r w:rsidRPr="000C5F91">
        <w:rPr>
          <w:rFonts w:ascii="Times New Roman" w:eastAsia="Arial" w:hAnsi="Times New Roman" w:cs="Arial"/>
          <w:sz w:val="24"/>
          <w:szCs w:val="24"/>
          <w:lang w:val="ru-RU"/>
        </w:rPr>
        <w:t>внутрипредметных</w:t>
      </w:r>
      <w:proofErr w:type="spellEnd"/>
      <w:r w:rsidRPr="000C5F91">
        <w:rPr>
          <w:rFonts w:ascii="Times New Roman" w:eastAsia="Arial" w:hAnsi="Times New Roman" w:cs="Arial"/>
          <w:sz w:val="24"/>
          <w:szCs w:val="24"/>
          <w:lang w:val="ru-RU"/>
        </w:rPr>
        <w:t xml:space="preserve"> связей, логики учебного </w:t>
      </w:r>
      <w:proofErr w:type="gramStart"/>
      <w:r w:rsidRPr="000C5F91">
        <w:rPr>
          <w:rFonts w:ascii="Times New Roman" w:eastAsia="Arial" w:hAnsi="Times New Roman" w:cs="Arial"/>
          <w:sz w:val="24"/>
          <w:szCs w:val="24"/>
          <w:lang w:val="ru-RU"/>
        </w:rPr>
        <w:t>про</w:t>
      </w:r>
      <w:r w:rsidR="00B250F6" w:rsidRPr="00B250F6">
        <w:rPr>
          <w:noProof/>
          <w:lang w:val="ru-RU"/>
        </w:rPr>
        <w:pict>
          <v:shape id="Text Box 9167" o:spid="_x0000_s1026" type="#_x0000_t202" style="position:absolute;left:0;text-align:left;margin-left:126.35pt;margin-top:673.75pt;width:41.25pt;height:30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6P8swIAAK0FAAAOAAAAZHJzL2Uyb0RvYy54bWysVNuOmzAQfa/Uf7D8znJZkgBaskpCqCpt&#10;L9JuP8ABE6yCTW0nsK367x2bkGS3L1VbHqzBHp+5nOO5ux/aBh2pVEzwFPs3HkaUF6JkfJ/iL0+5&#10;E2GkNOElaQSnKX6mCt8v376567uEBqIWTUklAhCukr5Lca11l7iuKmraEnUjOsrhsBKyJRp+5d4t&#10;JekBvW3cwPPmbi9k2UlRUKVgNxsP8dLiVxUt9KeqUlSjJsWQm7artOvOrO7yjiR7SbqaFac0yF9k&#10;0RLGIegZKiOaoINkv0G1rJBCiUrfFKJ1RVWxgtoaoBrfe1XNY006amuB5qju3Cb1/2CLj8fPErEy&#10;xXHsY8RJCyQ90UGjtRhQ7M8XpkV9pxLwfOzAVw9wAlTbclX3IIqvCnGxqQnf05WUoq8pKSFF39x0&#10;r66OOMqA7PoPooRI5KCFBRoq2Zr+QUcQoANVz2d6TDYFbM6C22gxw6iAo9vI9zxLn0uS6XInlX5H&#10;RYuMkWIJ7FtwcnxQ2iRDksnFxOIiZ01jFdDwFxvgOO5AaLhqzkwSltAfsRdvo20UOmEw3zqhl2XO&#10;Kt+Ezjz3F7PsNttsMv+nieuHSc3KknITZhKXH/4ZeSeZj7I4y0uJhpUGzqSk5H63aSQ6EhB3bj/b&#10;cji5uLkv07BNgFpeleQHobcOYiefRwsnzMOZEy+8yPH8eB3PvTAOs/xlSQ+M038vCfWgu1kwG7V0&#10;SfpVbcD0heyr2kjSMg3jo2FtiqOzE0mMAre8tNRqwprRvmqFSf/SCqB7Itrq1Uh0FKsedgOgGBHv&#10;RPkMypUClAXyhJkHRi3kd4x6mB8pVt8ORFKMmvcc1G+GzWTIydhNBuEFXE2xxmg0N3ocSodOsn0N&#10;yOP74mIFL6RiVr2XLE7vCmaCLeI0v8zQuf63Xpcpu/wFAAD//wMAUEsDBBQABgAIAAAAIQD7iIbg&#10;4QAAAA0BAAAPAAAAZHJzL2Rvd25yZXYueG1sTI/BTsMwEETvSPyDtUjcqE3StBDiVBWCExIiDQeO&#10;TuwmVuN1iN02/D3LqRx35ml2ptjMbmAnMwXrUcL9QgAz2HptsZPwWb/ePQALUaFWg0cj4ccE2JTX&#10;V4XKtT9jZU672DEKwZArCX2MY855aHvjVFj40SB5ez85FemcOq4ndaZwN/BEiBV3yiJ96NVonnvT&#10;HnZHJ2H7hdWL/X5vPqp9Zev6UeDb6iDl7c28fQIWzRwvMPzVp+pQUqfGH1EHNkhIsmRNKBnpcp0B&#10;IyRNswRYQ9JSkMTLgv9fUf4CAAD//wMAUEsBAi0AFAAGAAgAAAAhALaDOJL+AAAA4QEAABMAAAAA&#10;AAAAAAAAAAAAAAAAAFtDb250ZW50X1R5cGVzXS54bWxQSwECLQAUAAYACAAAACEAOP0h/9YAAACU&#10;AQAACwAAAAAAAAAAAAAAAAAvAQAAX3JlbHMvLnJlbHNQSwECLQAUAAYACAAAACEAmp+j/LMCAACt&#10;BQAADgAAAAAAAAAAAAAAAAAuAgAAZHJzL2Uyb0RvYy54bWxQSwECLQAUAAYACAAAACEA+4iG4OEA&#10;AAANAQAADwAAAAAAAAAAAAAAAAANBQAAZHJzL2Rvd25yZXYueG1sUEsFBgAAAAAEAAQA8wAAABsG&#10;AAAAAA==&#10;" filled="f" stroked="f">
            <v:textbox inset="0,0,0,0">
              <w:txbxContent>
                <w:p w:rsidR="00CD427B" w:rsidRDefault="00CD427B" w:rsidP="00CD427B">
                  <w:pPr>
                    <w:spacing w:before="8" w:after="0" w:line="100" w:lineRule="exact"/>
                    <w:rPr>
                      <w:sz w:val="10"/>
                      <w:szCs w:val="10"/>
                    </w:rPr>
                  </w:pPr>
                </w:p>
                <w:p w:rsidR="00CD427B" w:rsidRDefault="00CD427B" w:rsidP="00CD427B">
                  <w:pPr>
                    <w:spacing w:after="0" w:line="240" w:lineRule="auto"/>
                    <w:ind w:left="272" w:right="242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32</w:t>
                  </w:r>
                </w:p>
              </w:txbxContent>
            </v:textbox>
            <w10:wrap anchorx="page" anchory="page"/>
          </v:shape>
        </w:pict>
      </w:r>
      <w:r w:rsidR="00B250F6" w:rsidRPr="00B250F6">
        <w:rPr>
          <w:noProof/>
          <w:lang w:val="ru-RU"/>
        </w:rPr>
        <w:pict>
          <v:group id="Group 9165" o:spid="_x0000_s1027" style="position:absolute;left:0;text-align:left;margin-left:126.35pt;margin-top:673.75pt;width:41.25pt;height:30pt;z-index:-251655168;mso-position-horizontal-relative:page;mso-position-vertical-relative:page" coordorigin="2527,13475" coordsize="825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9GGGwQAAHQLAAAOAAAAZHJzL2Uyb0RvYy54bWykVm2PozYQ/l6p/8Hyx1ZZMCEvoGVPvdvL&#10;qtK2PenoD3DAvKiAqU1CtlX/e8djSEia7K6u+UAMfjyeeR6PZ+4/HOqK7IXSpWwiyu5cSkSTyLRs&#10;8oj+Hm9ma0p0x5uUV7IREX0Rmn54+P67+74NhScLWaVCETDS6LBvI1p0XRs6jk4KUXN9J1vRwGQm&#10;Vc07eFW5kyreg/W6cjzXXTq9VGmrZCK0hq+PdpI+oP0sE0n3W5Zp0ZEqouBbh0+Fz615Og/3PMwV&#10;b4syGdzg3+BFzcsGNj2aeuQdJztV/sdUXSZKapl1d4msHZllZSIwBoiGuRfRPCm5azGWPOzz9kgT&#10;UHvB0zebTX7df1GkTCMarANKGl6DSLgvCdhyYfjp2zwE2JNqv7ZflA0Shs8y+UPDtHM5b95zCybb&#10;/heZgkW+6yTyc8hUbUxA5OSAMrwcZRCHjiTwceHN16sFJQlMzdfMdQeZkgK0NKu8hbeiBGbZ3Acg&#10;apgUn4fla29Yu7QLHR7aXdHTwTMTFpw4fSJV/z9Svxa8FaiVNmyNpAZw6CypGyWEOceG16XlFZEj&#10;qXrK6GTG+KmB+De5vMbKSOlNTniY7HT3JCSqwvfPurMpkcIItU4H/2OIJKsryI4fZ8QlZjd8DCl0&#10;hLER9oNDYpf0xOw92BxNeSMGTTHfXS3IRMv8aGw+AsGYhRVkkBVy7QjzRxjam88X3lXX4FzYCIxr&#10;/nXXliPmLdfgBB6NveIa3H8T1m66Brl3tBavr7vGzhVAwq7TxqYiWNxV3ti5ELc1neoQM++Gf+cy&#10;vObfVInX/DtX47Z/UzFitrzh37kWrxw7NpXjQly4TvIxOXgx5ktyaIaEgRHhpvq5eOG1UpsrKwZF&#10;4MKK5yYVwASgTHbdAAM9Brx6Fxh8NWDQ/D2mGUiJcEzKNz1h9qKNgZGJdbtsCFhBkb0sr4oSKK9b&#10;s4aHLe8MT+OQ9BHF+6iIqMll872WexFLRHSnunC6wE/zVTPFoR0I54Qc58f/Fu2NOKwk4P04O/5b&#10;FOQX2HoP5nI/MGmiRGmP4RqWJperllWZbsqqMmFqlW8/VYrsOTQmG/wNBJ/BKjwljTTLLP/2C9zr&#10;A6PmhsdG4++Aeb770Qtmm+V6NfM3/mIWrNz1zGXBx2Dp+oH/uPnHsM38sCjTVDTPZSPGpof576t/&#10;Q/tl2xVse4yewQIueYzrZpBQxodKDrycBQldTpPiSSkETz8P446XlR075x4jyRD2+I9EQG23ZdIW&#10;9q1MX6BkKmkbPmhQYVBI9RclPTR7EdV/7rgSlFQ/N1D4A+b7IH6HL/5i5cGLms5spzO8ScBURDsK&#10;iW6GnzrbUe5aVeYF7MSQi0b+BG1PVpqKiv5Zr4YX6D1whK0dxjK0oaZ3nL4j6tQsP/wLAAD//wMA&#10;UEsDBBQABgAIAAAAIQBUhaLn4gAAAA0BAAAPAAAAZHJzL2Rvd25yZXYueG1sTI/NTsMwEITvSLyD&#10;tUjcqPPTUBTiVFUFnCokWiTEzY23SdR4HcVukr49ywmOO/NpdqZYz7YTIw6+daQgXkQgkCpnWqoV&#10;fB5eH55A+KDJ6M4RKriih3V5e1Po3LiJPnDch1pwCPlcK2hC6HMpfdWg1X7heiT2Tm6wOvA51NIM&#10;euJw28kkih6l1S3xh0b3uG2wOu8vVsHbpKdNGr+Mu/Npe/0+ZO9fuxiVur+bN88gAs7hD4bf+lwd&#10;Su50dBcyXnQKkixZMcpGulxlIBhJ0ywBcWRpGbEky0L+X1H+AAAA//8DAFBLAQItABQABgAIAAAA&#10;IQC2gziS/gAAAOEBAAATAAAAAAAAAAAAAAAAAAAAAABbQ29udGVudF9UeXBlc10ueG1sUEsBAi0A&#10;FAAGAAgAAAAhADj9If/WAAAAlAEAAAsAAAAAAAAAAAAAAAAALwEAAF9yZWxzLy5yZWxzUEsBAi0A&#10;FAAGAAgAAAAhAOdb0YYbBAAAdAsAAA4AAAAAAAAAAAAAAAAALgIAAGRycy9lMm9Eb2MueG1sUEsB&#10;Ai0AFAAGAAgAAAAhAFSFoufiAAAADQEAAA8AAAAAAAAAAAAAAAAAdQYAAGRycy9kb3ducmV2Lnht&#10;bFBLBQYAAAAABAAEAPMAAACEBwAAAAA=&#10;">
            <v:shape id="Freeform 9166" o:spid="_x0000_s1028" style="position:absolute;left:2527;top:13475;width:825;height:600;visibility:visible;mso-wrap-style:square;v-text-anchor:top" coordsize="825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R1JsMA&#10;AADcAAAADwAAAGRycy9kb3ducmV2LnhtbERPz2vCMBS+C/sfwht4kZlOxtDaVMqYsoM71O2w46N5&#10;NsXmpWuixv/eHAY7fny/i020vbjQ6DvHCp7nGQjixumOWwXfX9unJQgfkDX2jknBjTxsyodJgbl2&#10;V67pcgitSCHsc1RgQhhyKX1jyKKfu4E4cUc3WgwJjq3UI15TuO3lIstepcWOU4PBgd4MNafD2SrI&#10;/G/cd7OXozXx8werutq9+0qp6WOs1iACxfAv/nN/aAWrVZqfzqQjI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R1JsMAAADcAAAADwAAAAAAAAAAAAAAAACYAgAAZHJzL2Rv&#10;d25yZXYueG1sUEsFBgAAAAAEAAQA9QAAAIgDAAAAAA==&#10;" path="m,600r825,l825,,,,,600e" stroked="f">
              <v:path arrowok="t" o:connecttype="custom" o:connectlocs="0,14075;825,14075;825,13475;0,13475;0,14075" o:connectangles="0,0,0,0,0"/>
            </v:shape>
            <w10:wrap anchorx="page" anchory="page"/>
          </v:group>
        </w:pict>
      </w:r>
      <w:r w:rsidRPr="000C5F91">
        <w:rPr>
          <w:rFonts w:ascii="Times New Roman" w:eastAsia="Arial" w:hAnsi="Times New Roman" w:cs="Arial"/>
          <w:sz w:val="24"/>
          <w:szCs w:val="24"/>
          <w:lang w:val="ru-RU"/>
        </w:rPr>
        <w:t>цесса</w:t>
      </w:r>
      <w:proofErr w:type="gramEnd"/>
      <w:r w:rsidRPr="000C5F91">
        <w:rPr>
          <w:rFonts w:ascii="Times New Roman" w:eastAsia="Arial" w:hAnsi="Times New Roman" w:cs="Arial"/>
          <w:sz w:val="24"/>
          <w:szCs w:val="24"/>
          <w:lang w:val="ru-RU"/>
        </w:rPr>
        <w:t xml:space="preserve"> и возрастных особенностей учащихся, определение его качественных и количественных характеристик на каждом из этапов.</w:t>
      </w:r>
    </w:p>
    <w:p w:rsidR="00CD427B" w:rsidRPr="000C5F91" w:rsidRDefault="00CD427B" w:rsidP="00CD427B">
      <w:pPr>
        <w:tabs>
          <w:tab w:val="left" w:pos="8222"/>
          <w:tab w:val="left" w:pos="9639"/>
        </w:tabs>
        <w:spacing w:after="0" w:line="240" w:lineRule="auto"/>
        <w:ind w:firstLine="567"/>
        <w:jc w:val="both"/>
        <w:rPr>
          <w:rFonts w:ascii="Times New Roman" w:eastAsia="Arial" w:hAnsi="Times New Roman" w:cs="Arial"/>
          <w:sz w:val="24"/>
          <w:szCs w:val="24"/>
          <w:lang w:val="ru-RU"/>
        </w:rPr>
      </w:pPr>
      <w:r w:rsidRPr="000C5F91">
        <w:rPr>
          <w:rFonts w:ascii="Times New Roman" w:eastAsia="Arial" w:hAnsi="Times New Roman" w:cs="Arial"/>
          <w:sz w:val="24"/>
          <w:szCs w:val="24"/>
          <w:lang w:val="ru-RU"/>
        </w:rPr>
        <w:t>Примерное тематическое планирование представлено в табличной форме. В первой колонке таблицы указывается количество часов, отводимое на изучение каждой темы по каждому отдельному уроку. Во второй колонке приводится название темы урока. В третьей колонке отражается основное содержание темы: теоретическое содержание обучения, демонстрационные и лабораторные опыты, практические и контрольные работы. В четвертой колонке представлены основные виды деятельности учащегося в процессе освоения курса химии средней общей школы. Учебная деятельность конкретизирована до уровня учебных действий, из которых она складывается.</w:t>
      </w:r>
    </w:p>
    <w:p w:rsidR="00CD427B" w:rsidRDefault="00CD427B" w:rsidP="00CD427B">
      <w:pPr>
        <w:tabs>
          <w:tab w:val="left" w:pos="567"/>
          <w:tab w:val="left" w:pos="9639"/>
        </w:tabs>
        <w:spacing w:after="0" w:line="240" w:lineRule="auto"/>
        <w:rPr>
          <w:rFonts w:ascii="Times New Roman" w:eastAsia="Arial" w:hAnsi="Times New Roman" w:cs="Arial"/>
          <w:b/>
          <w:sz w:val="24"/>
          <w:szCs w:val="24"/>
          <w:lang w:val="ru-RU"/>
        </w:rPr>
      </w:pPr>
    </w:p>
    <w:p w:rsidR="00CD427B" w:rsidRDefault="00CD427B" w:rsidP="00CD427B">
      <w:pPr>
        <w:tabs>
          <w:tab w:val="left" w:pos="567"/>
          <w:tab w:val="left" w:pos="9639"/>
        </w:tabs>
        <w:spacing w:after="0" w:line="240" w:lineRule="auto"/>
        <w:rPr>
          <w:rFonts w:ascii="Times New Roman" w:eastAsia="Arial" w:hAnsi="Times New Roman" w:cs="Arial"/>
          <w:b/>
          <w:sz w:val="24"/>
          <w:szCs w:val="24"/>
          <w:lang w:val="ru-RU"/>
        </w:rPr>
      </w:pPr>
    </w:p>
    <w:p w:rsidR="00CD427B" w:rsidRPr="000C5F91" w:rsidRDefault="00CD427B" w:rsidP="00CD427B">
      <w:pPr>
        <w:tabs>
          <w:tab w:val="left" w:pos="567"/>
          <w:tab w:val="left" w:pos="9639"/>
        </w:tabs>
        <w:spacing w:after="0" w:line="240" w:lineRule="auto"/>
        <w:rPr>
          <w:rFonts w:ascii="Times New Roman" w:eastAsia="Arial" w:hAnsi="Times New Roman" w:cs="Arial"/>
          <w:b/>
          <w:sz w:val="24"/>
          <w:szCs w:val="24"/>
          <w:lang w:val="ru-RU"/>
        </w:rPr>
      </w:pPr>
      <w:r w:rsidRPr="000C5F91">
        <w:rPr>
          <w:rFonts w:ascii="Times New Roman" w:eastAsia="Arial" w:hAnsi="Times New Roman" w:cs="Arial"/>
          <w:b/>
          <w:sz w:val="24"/>
          <w:szCs w:val="24"/>
          <w:lang w:val="ru-RU"/>
        </w:rPr>
        <w:t>Тематическое планирование курса «</w:t>
      </w:r>
      <w:r>
        <w:rPr>
          <w:rFonts w:ascii="Times New Roman" w:eastAsia="Arial" w:hAnsi="Times New Roman" w:cs="Arial"/>
          <w:b/>
          <w:sz w:val="24"/>
          <w:szCs w:val="24"/>
          <w:lang w:val="ru-RU"/>
        </w:rPr>
        <w:t>Практическая х</w:t>
      </w:r>
      <w:r w:rsidRPr="000C5F91">
        <w:rPr>
          <w:rFonts w:ascii="Times New Roman" w:eastAsia="Arial" w:hAnsi="Times New Roman" w:cs="Arial"/>
          <w:b/>
          <w:sz w:val="24"/>
          <w:szCs w:val="24"/>
          <w:lang w:val="ru-RU"/>
        </w:rPr>
        <w:t>имия</w:t>
      </w:r>
      <w:r>
        <w:rPr>
          <w:rFonts w:ascii="Times New Roman" w:eastAsia="Arial" w:hAnsi="Times New Roman" w:cs="Arial"/>
          <w:b/>
          <w:sz w:val="24"/>
          <w:szCs w:val="24"/>
          <w:lang w:val="ru-RU"/>
        </w:rPr>
        <w:t>»</w:t>
      </w:r>
      <w:r w:rsidRPr="000C5F91">
        <w:rPr>
          <w:rFonts w:ascii="Times New Roman" w:eastAsia="Arial" w:hAnsi="Times New Roman" w:cs="Arial"/>
          <w:b/>
          <w:sz w:val="24"/>
          <w:szCs w:val="24"/>
          <w:lang w:val="ru-RU"/>
        </w:rPr>
        <w:t xml:space="preserve">. 10 класс. Базовый уровень» учебного предмета «Химия» </w:t>
      </w:r>
    </w:p>
    <w:p w:rsidR="00CD427B" w:rsidRPr="000C5F91" w:rsidRDefault="00CD427B" w:rsidP="00CD427B">
      <w:pPr>
        <w:tabs>
          <w:tab w:val="left" w:pos="567"/>
          <w:tab w:val="left" w:pos="9639"/>
        </w:tabs>
        <w:spacing w:after="0" w:line="240" w:lineRule="auto"/>
        <w:jc w:val="center"/>
        <w:rPr>
          <w:rFonts w:ascii="Times New Roman" w:eastAsia="Arial" w:hAnsi="Times New Roman" w:cs="Arial"/>
          <w:b/>
          <w:sz w:val="24"/>
          <w:szCs w:val="24"/>
          <w:lang w:val="ru-RU"/>
        </w:rPr>
      </w:pPr>
      <w:r w:rsidRPr="000C5F91">
        <w:rPr>
          <w:rFonts w:ascii="Times New Roman" w:eastAsia="Arial" w:hAnsi="Times New Roman" w:cs="Arial"/>
          <w:b/>
          <w:sz w:val="24"/>
          <w:szCs w:val="24"/>
          <w:lang w:val="ru-RU"/>
        </w:rPr>
        <w:t>на базовом уровне среднего общего образования из расчета 2 часа в неделю</w:t>
      </w:r>
    </w:p>
    <w:p w:rsidR="00CD427B" w:rsidRPr="000C5F91" w:rsidRDefault="00CD427B" w:rsidP="00CD427B">
      <w:pPr>
        <w:tabs>
          <w:tab w:val="left" w:pos="567"/>
          <w:tab w:val="left" w:pos="9639"/>
        </w:tabs>
        <w:spacing w:after="0" w:line="240" w:lineRule="auto"/>
        <w:jc w:val="center"/>
        <w:rPr>
          <w:rFonts w:ascii="Times New Roman" w:eastAsia="Arial" w:hAnsi="Times New Roman" w:cs="Arial"/>
          <w:b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1333"/>
        <w:gridCol w:w="9639"/>
        <w:gridCol w:w="6"/>
        <w:gridCol w:w="1554"/>
        <w:gridCol w:w="1705"/>
      </w:tblGrid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427B" w:rsidRPr="00C34FD5" w:rsidRDefault="00CD427B" w:rsidP="002733DB">
            <w:pPr>
              <w:tabs>
                <w:tab w:val="left" w:pos="8222"/>
                <w:tab w:val="left" w:pos="9639"/>
              </w:tabs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  <w:t>№</w:t>
            </w:r>
            <w:proofErr w:type="spellStart"/>
            <w:proofErr w:type="gramStart"/>
            <w:r w:rsidRPr="00C34FD5"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C34FD5"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  <w:t>/</w:t>
            </w:r>
            <w:proofErr w:type="spellStart"/>
            <w:r w:rsidRPr="00C34FD5"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427B" w:rsidRPr="00C34FD5" w:rsidRDefault="00CD427B" w:rsidP="002733DB">
            <w:pPr>
              <w:tabs>
                <w:tab w:val="left" w:pos="8222"/>
                <w:tab w:val="left" w:pos="9639"/>
              </w:tabs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427B" w:rsidRPr="00C34FD5" w:rsidRDefault="00CD427B" w:rsidP="002733DB">
            <w:pPr>
              <w:tabs>
                <w:tab w:val="left" w:pos="8222"/>
                <w:tab w:val="left" w:pos="9639"/>
              </w:tabs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tabs>
                <w:tab w:val="left" w:pos="8222"/>
                <w:tab w:val="left" w:pos="9639"/>
              </w:tabs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  <w:t>Факт</w:t>
            </w: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Вводный инструктаж. Повторение за курс 9 класса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7.09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CD427B" w:rsidRPr="006320BB" w:rsidTr="002733DB">
        <w:tc>
          <w:tcPr>
            <w:tcW w:w="142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  <w:t>ТЕМА 1. ОСНОВНЫЕ ПОНЯТИЯ ОРГАНИЧЕСКОЙ ХИМИИ (7)</w:t>
            </w: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Предмет и значение органической химии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9.09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Структурная теория органических соединений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14.09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в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ны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е 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л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ж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</w:t>
            </w:r>
            <w:r w:rsidRPr="00C34FD5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r w:rsidRPr="00C34FD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р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 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х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чес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к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г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C34FD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т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р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я 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ор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г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ск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 с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д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ин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й 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 </w:t>
            </w:r>
            <w:r w:rsidRPr="00C34FD5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>М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 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</w:t>
            </w:r>
            <w:r w:rsidRPr="00C34FD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у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л</w:t>
            </w:r>
            <w:r w:rsidRPr="00C34FD5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ро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ва.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tabs>
                <w:tab w:val="left" w:pos="1520"/>
              </w:tabs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Изомерия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21.09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зомерия</w:t>
            </w:r>
            <w:r w:rsidRPr="00C34FD5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 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р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ы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З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в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сть</w:t>
            </w:r>
            <w:r w:rsidRPr="00C34FD5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й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ств веществ 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т 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хи</w:t>
            </w:r>
            <w:r w:rsidRPr="00C34FD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м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</w:t>
            </w:r>
            <w:r w:rsidRPr="00C34FD5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C34FD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т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ро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</w:t>
            </w:r>
            <w:r w:rsidRPr="00C34FD5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л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ек</w:t>
            </w:r>
            <w:r w:rsidRPr="00C34FD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у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Основные классы органических соединений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28.09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 xml:space="preserve">Гомология. 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ри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ц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ип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ы</w:t>
            </w:r>
            <w:r w:rsidRPr="00C34FD5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C34FD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л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асс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ц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 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р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</w:t>
            </w:r>
            <w:r w:rsidRPr="00C34FD5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ди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ни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й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С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сте</w:t>
            </w:r>
            <w:r w:rsidRPr="00C34FD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м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ати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ч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еск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 меж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д</w:t>
            </w:r>
            <w:r w:rsidRPr="00C34FD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у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р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д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ая 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клат</w:t>
            </w:r>
            <w:r w:rsidRPr="00C34FD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у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р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р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ц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ы 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б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р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з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ва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я 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аз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в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й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р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ни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ч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д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ин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ий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r w:rsidRPr="00C34F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Входная контрольная работа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30.09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42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tabs>
                <w:tab w:val="left" w:pos="8222"/>
                <w:tab w:val="left" w:pos="9639"/>
              </w:tabs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  <w:lastRenderedPageBreak/>
              <w:t>ТЕМА 2. УГЛЕВОДОРОДЫ (17)</w:t>
            </w: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Предельные углеводороды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i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i/>
                <w:sz w:val="24"/>
                <w:szCs w:val="24"/>
                <w:lang w:val="ru-RU"/>
              </w:rPr>
              <w:t>5.10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Х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чес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к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й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ства</w:t>
            </w:r>
            <w:r w:rsidRPr="00C34FD5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(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п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р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</w:t>
            </w:r>
            <w:r w:rsidRPr="00C34FD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р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мет</w:t>
            </w:r>
            <w:r w:rsidRPr="00C34FD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 и этана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7.10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хо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ж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д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 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п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р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ро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д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 и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п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р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</w:t>
            </w:r>
            <w:r w:rsidRPr="00C34FD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е </w:t>
            </w:r>
            <w:proofErr w:type="spellStart"/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алканов</w:t>
            </w:r>
            <w:proofErr w:type="spellEnd"/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C34FD5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>П</w:t>
            </w:r>
            <w:r w:rsidRPr="00C34FD5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>я</w:t>
            </w:r>
            <w:r w:rsidRPr="00C34FD5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т</w:t>
            </w:r>
            <w:r w:rsidRPr="00C34FD5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е о </w:t>
            </w:r>
            <w:proofErr w:type="spellStart"/>
            <w:r w:rsidRPr="00C34FD5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>ц</w:t>
            </w:r>
            <w:r w:rsidRPr="00C34FD5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к</w:t>
            </w:r>
            <w:r w:rsidRPr="00C34FD5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>л</w:t>
            </w:r>
            <w:r w:rsidRPr="00C34FD5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л</w:t>
            </w:r>
            <w:r w:rsidRPr="00C34FD5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>к</w:t>
            </w:r>
            <w:r w:rsidRPr="00C34FD5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х</w:t>
            </w:r>
            <w:proofErr w:type="spellEnd"/>
            <w:r w:rsidRPr="00C34FD5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12.10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Решение задач по теме «</w:t>
            </w:r>
            <w:proofErr w:type="spellStart"/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Алканы</w:t>
            </w:r>
            <w:proofErr w:type="spellEnd"/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»</w:t>
            </w:r>
          </w:p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Этиленовые углеводороды</w:t>
            </w:r>
            <w:r w:rsidRPr="00C34F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 Строение, номенклатура, изомерия, физические свойства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19.10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Химические свойства этилена и применение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Практическая работа 1 с использованием датчика </w:t>
            </w:r>
            <w:proofErr w:type="spellStart"/>
            <w:r w:rsidRPr="00C34F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рН</w:t>
            </w:r>
            <w:proofErr w:type="spellEnd"/>
            <w:r w:rsidRPr="00C34F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. Получение и свойства этилена. </w:t>
            </w:r>
            <w:r w:rsidRPr="00C34FD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«Взаимодействие этилена с раствором перманганата калия»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26.10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proofErr w:type="spellStart"/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Алкадиены</w:t>
            </w:r>
            <w:proofErr w:type="spellEnd"/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 xml:space="preserve"> и каучуки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28.10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 xml:space="preserve">Ацетиленовые углеводороды. </w:t>
            </w:r>
            <w:r w:rsidRPr="00C34F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Строение, номенклатура, изомерия, физические свойства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9.11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pStyle w:val="Pa12"/>
              <w:jc w:val="both"/>
              <w:rPr>
                <w:rFonts w:ascii="Times New Roman" w:hAnsi="Times New Roman"/>
                <w:color w:val="000000"/>
              </w:rPr>
            </w:pPr>
            <w:r w:rsidRPr="00C34FD5">
              <w:rPr>
                <w:rFonts w:ascii="Times New Roman" w:eastAsia="Times New Roman" w:hAnsi="Times New Roman"/>
                <w:spacing w:val="-1"/>
              </w:rPr>
              <w:t>Х</w:t>
            </w:r>
            <w:r w:rsidRPr="00C34FD5">
              <w:rPr>
                <w:rFonts w:ascii="Times New Roman" w:eastAsia="Times New Roman" w:hAnsi="Times New Roman"/>
                <w:spacing w:val="1"/>
              </w:rPr>
              <w:t>и</w:t>
            </w:r>
            <w:r w:rsidRPr="00C34FD5">
              <w:rPr>
                <w:rFonts w:ascii="Times New Roman" w:eastAsia="Times New Roman" w:hAnsi="Times New Roman"/>
              </w:rPr>
              <w:t>ми</w:t>
            </w:r>
            <w:r w:rsidRPr="00C34FD5">
              <w:rPr>
                <w:rFonts w:ascii="Times New Roman" w:eastAsia="Times New Roman" w:hAnsi="Times New Roman"/>
                <w:spacing w:val="-1"/>
              </w:rPr>
              <w:t>ч</w:t>
            </w:r>
            <w:r w:rsidRPr="00C34FD5">
              <w:rPr>
                <w:rFonts w:ascii="Times New Roman" w:eastAsia="Times New Roman" w:hAnsi="Times New Roman"/>
              </w:rPr>
              <w:t>еск</w:t>
            </w:r>
            <w:r w:rsidRPr="00C34FD5">
              <w:rPr>
                <w:rFonts w:ascii="Times New Roman" w:eastAsia="Times New Roman" w:hAnsi="Times New Roman"/>
                <w:spacing w:val="-1"/>
              </w:rPr>
              <w:t>и</w:t>
            </w:r>
            <w:r w:rsidRPr="00C34FD5">
              <w:rPr>
                <w:rFonts w:ascii="Times New Roman" w:eastAsia="Times New Roman" w:hAnsi="Times New Roman"/>
              </w:rPr>
              <w:t>е св</w:t>
            </w:r>
            <w:r w:rsidRPr="00C34FD5">
              <w:rPr>
                <w:rFonts w:ascii="Times New Roman" w:eastAsia="Times New Roman" w:hAnsi="Times New Roman"/>
                <w:spacing w:val="-2"/>
              </w:rPr>
              <w:t>о</w:t>
            </w:r>
            <w:r w:rsidRPr="00C34FD5">
              <w:rPr>
                <w:rFonts w:ascii="Times New Roman" w:eastAsia="Times New Roman" w:hAnsi="Times New Roman"/>
                <w:spacing w:val="1"/>
              </w:rPr>
              <w:t>й</w:t>
            </w:r>
            <w:r w:rsidRPr="00C34FD5">
              <w:rPr>
                <w:rFonts w:ascii="Times New Roman" w:eastAsia="Times New Roman" w:hAnsi="Times New Roman"/>
              </w:rPr>
              <w:t xml:space="preserve">ства </w:t>
            </w:r>
            <w:proofErr w:type="spellStart"/>
            <w:r w:rsidRPr="00C34FD5">
              <w:rPr>
                <w:rFonts w:ascii="Times New Roman" w:eastAsia="Times New Roman" w:hAnsi="Times New Roman"/>
              </w:rPr>
              <w:t>алкинов</w:t>
            </w:r>
            <w:proofErr w:type="spellEnd"/>
            <w:r w:rsidRPr="00C34FD5">
              <w:rPr>
                <w:rFonts w:ascii="Times New Roman" w:eastAsia="Times New Roman" w:hAnsi="Times New Roman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pacing w:val="1"/>
              </w:rPr>
              <w:t>н</w:t>
            </w:r>
            <w:r w:rsidRPr="00C34FD5">
              <w:rPr>
                <w:rFonts w:ascii="Times New Roman" w:eastAsia="Times New Roman" w:hAnsi="Times New Roman"/>
              </w:rPr>
              <w:t xml:space="preserve">а </w:t>
            </w:r>
            <w:r w:rsidRPr="00C34FD5">
              <w:rPr>
                <w:rFonts w:ascii="Times New Roman" w:eastAsia="Times New Roman" w:hAnsi="Times New Roman"/>
                <w:spacing w:val="-1"/>
              </w:rPr>
              <w:t>п</w:t>
            </w:r>
            <w:r w:rsidRPr="00C34FD5">
              <w:rPr>
                <w:rFonts w:ascii="Times New Roman" w:eastAsia="Times New Roman" w:hAnsi="Times New Roman"/>
                <w:spacing w:val="1"/>
              </w:rPr>
              <w:t>р</w:t>
            </w:r>
            <w:r w:rsidRPr="00C34FD5">
              <w:rPr>
                <w:rFonts w:ascii="Times New Roman" w:eastAsia="Times New Roman" w:hAnsi="Times New Roman"/>
                <w:spacing w:val="-1"/>
              </w:rPr>
              <w:t>и</w:t>
            </w:r>
            <w:r w:rsidRPr="00C34FD5">
              <w:rPr>
                <w:rFonts w:ascii="Times New Roman" w:eastAsia="Times New Roman" w:hAnsi="Times New Roman"/>
              </w:rPr>
              <w:t>м</w:t>
            </w:r>
            <w:r w:rsidRPr="00C34FD5">
              <w:rPr>
                <w:rFonts w:ascii="Times New Roman" w:eastAsia="Times New Roman" w:hAnsi="Times New Roman"/>
                <w:spacing w:val="-3"/>
              </w:rPr>
              <w:t>е</w:t>
            </w:r>
            <w:r w:rsidRPr="00C34FD5">
              <w:rPr>
                <w:rFonts w:ascii="Times New Roman" w:eastAsia="Times New Roman" w:hAnsi="Times New Roman"/>
                <w:spacing w:val="1"/>
              </w:rPr>
              <w:t>р</w:t>
            </w:r>
            <w:r w:rsidRPr="00C34FD5">
              <w:rPr>
                <w:rFonts w:ascii="Times New Roman" w:eastAsia="Times New Roman" w:hAnsi="Times New Roman"/>
              </w:rPr>
              <w:t>е а</w:t>
            </w:r>
            <w:r w:rsidRPr="00C34FD5">
              <w:rPr>
                <w:rFonts w:ascii="Times New Roman" w:eastAsia="Times New Roman" w:hAnsi="Times New Roman"/>
                <w:spacing w:val="-1"/>
              </w:rPr>
              <w:t>ц</w:t>
            </w:r>
            <w:r w:rsidRPr="00C34FD5">
              <w:rPr>
                <w:rFonts w:ascii="Times New Roman" w:eastAsia="Times New Roman" w:hAnsi="Times New Roman"/>
              </w:rPr>
              <w:t>етиле</w:t>
            </w:r>
            <w:r w:rsidRPr="00C34FD5">
              <w:rPr>
                <w:rFonts w:ascii="Times New Roman" w:eastAsia="Times New Roman" w:hAnsi="Times New Roman"/>
                <w:spacing w:val="-1"/>
              </w:rPr>
              <w:t>н</w:t>
            </w:r>
            <w:r w:rsidRPr="00C34FD5">
              <w:rPr>
                <w:rFonts w:ascii="Times New Roman" w:eastAsia="Times New Roman" w:hAnsi="Times New Roman"/>
              </w:rPr>
              <w:t xml:space="preserve">а. </w:t>
            </w:r>
            <w:r w:rsidRPr="00C34FD5">
              <w:rPr>
                <w:rFonts w:ascii="Times New Roman" w:hAnsi="Times New Roman"/>
                <w:bCs/>
                <w:iCs/>
                <w:color w:val="000000"/>
              </w:rPr>
              <w:t xml:space="preserve">Лабораторный опыт с использованием датчика </w:t>
            </w:r>
            <w:proofErr w:type="spellStart"/>
            <w:r w:rsidRPr="00C34FD5">
              <w:rPr>
                <w:rFonts w:ascii="Times New Roman" w:hAnsi="Times New Roman"/>
                <w:bCs/>
                <w:iCs/>
                <w:color w:val="000000"/>
              </w:rPr>
              <w:t>рН</w:t>
            </w:r>
            <w:proofErr w:type="spellEnd"/>
            <w:r w:rsidRPr="00C34FD5">
              <w:rPr>
                <w:rFonts w:ascii="Times New Roman" w:hAnsi="Times New Roman"/>
                <w:bCs/>
                <w:iCs/>
                <w:color w:val="000000"/>
              </w:rPr>
              <w:t xml:space="preserve"> «Взаимодействие ацетилена с раствором перманганата калия»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C34F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Получение и применение </w:t>
            </w:r>
            <w:proofErr w:type="spellStart"/>
            <w:r w:rsidRPr="00C34F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алкинов</w:t>
            </w:r>
            <w:proofErr w:type="spellEnd"/>
            <w:r w:rsidRPr="00C34F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на примере ацетилена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16.11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 xml:space="preserve">Ароматические углеводороды. </w:t>
            </w:r>
            <w:r w:rsidRPr="00C34F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Строение </w:t>
            </w:r>
            <w:proofErr w:type="spellStart"/>
            <w:r w:rsidRPr="00C34F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бензольного</w:t>
            </w:r>
            <w:proofErr w:type="spellEnd"/>
            <w:r w:rsidRPr="00C34F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кольца, номенклатура, изомерия, физические свойства </w:t>
            </w:r>
            <w:proofErr w:type="spellStart"/>
            <w:r w:rsidRPr="00C34F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аренов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rPr>
          <w:trHeight w:val="604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Химические свойства бензола и гомологов бензола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23.11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rPr>
          <w:trHeight w:val="742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Генетическая связь между различными классами </w:t>
            </w:r>
            <w:proofErr w:type="spellStart"/>
            <w:r w:rsidRPr="00C34F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углеводородов</w:t>
            </w:r>
            <w:proofErr w:type="gramStart"/>
            <w:r w:rsidRPr="00C34F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Р</w:t>
            </w:r>
            <w:proofErr w:type="gramEnd"/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ешение</w:t>
            </w:r>
            <w:proofErr w:type="spellEnd"/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 xml:space="preserve"> задач по теме «Углеводороды»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Обобщающее повторение по теме «Углеводороды»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Контрольная работа № 1. «Углеводороды»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2.12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27B" w:rsidRPr="00C34FD5" w:rsidRDefault="00CD427B" w:rsidP="002733DB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lastRenderedPageBreak/>
              <w:t>25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jc w:val="both"/>
              <w:rPr>
                <w:rFonts w:ascii="Times New Roman" w:eastAsia="Arial" w:hAnsi="Times New Roman"/>
                <w:i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i/>
                <w:sz w:val="24"/>
                <w:szCs w:val="24"/>
                <w:lang w:val="ru-RU"/>
              </w:rPr>
              <w:t>Анализ контрольной работы № 1 и работа над ошибками.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tabs>
                <w:tab w:val="left" w:pos="8222"/>
                <w:tab w:val="left" w:pos="9639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C34FD5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  <w:t>7.12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tabs>
                <w:tab w:val="left" w:pos="8222"/>
                <w:tab w:val="left" w:pos="9639"/>
              </w:tabs>
              <w:spacing w:after="0" w:line="240" w:lineRule="auto"/>
              <w:jc w:val="both"/>
              <w:rPr>
                <w:rFonts w:ascii="Times New Roman" w:eastAsia="Arial" w:hAnsi="Times New Roman"/>
                <w:i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42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tabs>
                <w:tab w:val="left" w:pos="8222"/>
                <w:tab w:val="left" w:pos="9639"/>
              </w:tabs>
              <w:spacing w:after="0" w:line="240" w:lineRule="auto"/>
              <w:ind w:hanging="1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  <w:t>ТЕМА 3. КИСЛОРОДСОДЕРЖАЩИЕ ОРГАНИЧЕСКИЕ СОЕДИНЕНИЯ (21)</w:t>
            </w: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pStyle w:val="Pa12"/>
              <w:jc w:val="both"/>
              <w:rPr>
                <w:rFonts w:ascii="Times New Roman" w:hAnsi="Times New Roman"/>
                <w:color w:val="000000"/>
              </w:rPr>
            </w:pPr>
            <w:r w:rsidRPr="00C34FD5">
              <w:rPr>
                <w:rFonts w:ascii="Times New Roman" w:eastAsia="Arial" w:hAnsi="Times New Roman"/>
              </w:rPr>
              <w:t xml:space="preserve">Спирты. </w:t>
            </w:r>
            <w:r w:rsidRPr="00C34FD5">
              <w:rPr>
                <w:rFonts w:ascii="Times New Roman" w:hAnsi="Times New Roman"/>
                <w:bCs/>
                <w:iCs/>
                <w:color w:val="000000"/>
              </w:rPr>
              <w:t xml:space="preserve">Лабораторная работа с использованием датчика температуры </w:t>
            </w:r>
          </w:p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«Исследование физических свой</w:t>
            </w:r>
            <w:proofErr w:type="gramStart"/>
            <w:r w:rsidRPr="00C34FD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ств сп</w:t>
            </w:r>
            <w:proofErr w:type="gramEnd"/>
            <w:r w:rsidRPr="00C34FD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иртов»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9.12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pStyle w:val="Pa28"/>
              <w:spacing w:before="160"/>
              <w:jc w:val="both"/>
              <w:rPr>
                <w:rFonts w:ascii="Times New Roman" w:hAnsi="Times New Roman"/>
                <w:color w:val="000000"/>
              </w:rPr>
            </w:pPr>
            <w:r w:rsidRPr="00C34FD5">
              <w:rPr>
                <w:rFonts w:ascii="Times New Roman" w:eastAsia="Arial" w:hAnsi="Times New Roman"/>
              </w:rPr>
              <w:t xml:space="preserve">Химические свойства и получение спиртов. </w:t>
            </w:r>
            <w:r w:rsidRPr="00C34FD5">
              <w:rPr>
                <w:rFonts w:ascii="Times New Roman" w:hAnsi="Times New Roman"/>
                <w:bCs/>
                <w:iCs/>
                <w:color w:val="000000"/>
              </w:rPr>
              <w:t>Лабораторный опыт с использованием датчика температуры «Тепловой эффект реакции окисления этанола»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14.12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Многоатомные спирты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Фенол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21.12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i/>
                <w:sz w:val="24"/>
                <w:szCs w:val="24"/>
                <w:lang w:val="ru-RU"/>
              </w:rPr>
              <w:t>Решение задач по темам «Спирты» и «Фенол»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Альдегиды и кетоны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Химические свойства альдегидов и кетонов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30.12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Карбоновые кислоты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11.01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pStyle w:val="Pa12"/>
              <w:jc w:val="both"/>
              <w:rPr>
                <w:rFonts w:ascii="Times New Roman" w:hAnsi="Times New Roman"/>
                <w:color w:val="000000"/>
              </w:rPr>
            </w:pPr>
            <w:r w:rsidRPr="00C34FD5">
              <w:rPr>
                <w:rFonts w:ascii="Times New Roman" w:eastAsia="Arial" w:hAnsi="Times New Roman"/>
              </w:rPr>
              <w:t xml:space="preserve">Химические свойства и применение карбоновых кислот. </w:t>
            </w:r>
            <w:r w:rsidRPr="00C34FD5">
              <w:rPr>
                <w:rFonts w:ascii="Times New Roman" w:hAnsi="Times New Roman"/>
                <w:bCs/>
                <w:iCs/>
                <w:color w:val="000000"/>
              </w:rPr>
              <w:t>Лабораторный опыт с использованием датчика температуры «Определение температуры плавления стеариновой и пальмитиновой кислот»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pStyle w:val="Pa12"/>
              <w:jc w:val="both"/>
              <w:rPr>
                <w:rFonts w:ascii="Times New Roman" w:hAnsi="Times New Roman"/>
                <w:color w:val="000000"/>
              </w:rPr>
            </w:pPr>
            <w:r w:rsidRPr="00C34FD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Практическая работа 2. </w:t>
            </w:r>
            <w:r w:rsidRPr="00C34FD5">
              <w:rPr>
                <w:rFonts w:ascii="Times New Roman" w:eastAsia="Arial" w:hAnsi="Times New Roman"/>
              </w:rPr>
              <w:t xml:space="preserve">Химические свойства и применение карбоновых кислот. </w:t>
            </w:r>
            <w:r w:rsidRPr="00C34FD5">
              <w:rPr>
                <w:rFonts w:ascii="Times New Roman" w:hAnsi="Times New Roman"/>
                <w:bCs/>
                <w:iCs/>
                <w:color w:val="000000"/>
              </w:rPr>
              <w:t xml:space="preserve">Лабораторный опыт с использованием датчика электропроводности и датчика </w:t>
            </w:r>
            <w:proofErr w:type="spellStart"/>
            <w:r w:rsidRPr="00C34FD5">
              <w:rPr>
                <w:rFonts w:ascii="Times New Roman" w:hAnsi="Times New Roman"/>
                <w:bCs/>
                <w:iCs/>
                <w:color w:val="000000"/>
              </w:rPr>
              <w:t>рН</w:t>
            </w:r>
            <w:proofErr w:type="spellEnd"/>
            <w:r w:rsidRPr="00C34FD5">
              <w:rPr>
                <w:rFonts w:ascii="Times New Roman" w:hAnsi="Times New Roman"/>
                <w:bCs/>
                <w:iCs/>
                <w:color w:val="000000"/>
              </w:rPr>
              <w:t xml:space="preserve"> «Определение электропроводности и </w:t>
            </w:r>
            <w:proofErr w:type="spellStart"/>
            <w:r w:rsidRPr="00C34FD5">
              <w:rPr>
                <w:rFonts w:ascii="Times New Roman" w:hAnsi="Times New Roman"/>
                <w:bCs/>
                <w:iCs/>
                <w:color w:val="000000"/>
              </w:rPr>
              <w:t>pH</w:t>
            </w:r>
            <w:proofErr w:type="spellEnd"/>
            <w:r w:rsidRPr="00C34FD5">
              <w:rPr>
                <w:rFonts w:ascii="Times New Roman" w:hAnsi="Times New Roman"/>
                <w:bCs/>
                <w:iCs/>
                <w:color w:val="000000"/>
              </w:rPr>
              <w:t xml:space="preserve"> раствора уксусной кислоты»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18.01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Сложные эфиры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pStyle w:val="Pa12"/>
              <w:jc w:val="both"/>
              <w:rPr>
                <w:rFonts w:ascii="Times New Roman" w:hAnsi="Times New Roman"/>
                <w:color w:val="000000"/>
              </w:rPr>
            </w:pPr>
            <w:r w:rsidRPr="00C34FD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Практическая работа 3. Получение фруктовых эфиров и самодельных духов. </w:t>
            </w:r>
            <w:r w:rsidRPr="00C34FD5">
              <w:rPr>
                <w:rFonts w:ascii="Times New Roman" w:hAnsi="Times New Roman"/>
                <w:bCs/>
                <w:iCs/>
                <w:color w:val="000000"/>
              </w:rPr>
              <w:t>Демонстрационный опыт с использованием датчика температуры  «Щелочной гидролиз этилацетата»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25.01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Жиры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i/>
                <w:sz w:val="24"/>
                <w:szCs w:val="24"/>
                <w:lang w:val="ru-RU"/>
              </w:rPr>
              <w:t>Решение задач по темам «Альдегиды. Кетоны», «Карбоновые кислоты», «Сложные эфиры» и «Жиры»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1.02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lastRenderedPageBreak/>
              <w:t>40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Углеводы. Глюкоза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3.02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Сахароза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8.02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Полисахариды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Х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чес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к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C34FD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в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ой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</w:t>
            </w:r>
            <w:r w:rsidRPr="00C34FD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в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 к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р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х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л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ц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ел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юл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зы</w:t>
            </w:r>
            <w:r w:rsidRPr="00C34FD5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(г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ид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ро</w:t>
            </w:r>
            <w:r w:rsidRPr="00C34FD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л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з,</w:t>
            </w:r>
            <w:r w:rsidRPr="00C34FD5">
              <w:rPr>
                <w:rFonts w:ascii="Times New Roman" w:eastAsia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че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ствен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ая</w:t>
            </w:r>
            <w:r w:rsidRPr="00C34FD5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р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ц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</w:t>
            </w:r>
            <w:r w:rsidRPr="00C34FD5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C34FD5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од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</w:t>
            </w:r>
            <w:proofErr w:type="spellEnd"/>
            <w:r w:rsidRPr="00C34FD5">
              <w:rPr>
                <w:rFonts w:ascii="Times New Roman" w:eastAsia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р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х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мал</w:t>
            </w:r>
            <w:r w:rsidRPr="00C34FD5">
              <w:rPr>
                <w:rFonts w:ascii="Times New Roman" w:eastAsia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её</w:t>
            </w:r>
            <w:r w:rsidRPr="00C34FD5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пр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</w:t>
            </w:r>
            <w:r w:rsidRPr="00C34FD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д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л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я 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б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р</w:t>
            </w:r>
            <w:r w:rsidRPr="00C34FD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у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же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ни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</w:t>
            </w:r>
            <w:r w:rsidRPr="00C34FD5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р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х</w:t>
            </w:r>
            <w:r w:rsidRPr="00C34FD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м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ала</w:t>
            </w:r>
            <w:r w:rsidRPr="00C34FD5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C34FD5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пр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од</w:t>
            </w:r>
            <w:r w:rsidRPr="00C34FD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у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ктах</w:t>
            </w:r>
            <w:r w:rsidRPr="00C34FD5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т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я).</w:t>
            </w:r>
            <w:r w:rsidRPr="00C34FD5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Пр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</w:t>
            </w:r>
            <w:r w:rsidRPr="00C34FD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 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б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л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г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ч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еск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</w:t>
            </w:r>
            <w:r w:rsidRPr="00C34FD5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роль </w:t>
            </w: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полисахаридов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15.02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C34F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Решение задач и выполнение упражнений «Кислородсодержащие органические соединения»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17.02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34F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Контрольная работа №3. Кислородсодержащие органические соединения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22.02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42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27B" w:rsidRPr="00C34FD5" w:rsidRDefault="00CD427B" w:rsidP="002733DB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  <w:t>ТЕМА 4. АЗОТСОДЕРЖАЩИЕ ОРГАНИЧЕСКИЕ СОЕДИНЕНИЯ (13)</w:t>
            </w: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pStyle w:val="Pa12"/>
              <w:ind w:firstLine="340"/>
              <w:jc w:val="both"/>
              <w:rPr>
                <w:rFonts w:ascii="Times New Roman" w:hAnsi="Times New Roman"/>
                <w:color w:val="000000"/>
              </w:rPr>
            </w:pPr>
            <w:r w:rsidRPr="00C34FD5">
              <w:rPr>
                <w:rFonts w:ascii="Times New Roman" w:eastAsia="Arial" w:hAnsi="Times New Roman"/>
              </w:rPr>
              <w:t xml:space="preserve">Азотсодержащие органические </w:t>
            </w:r>
            <w:proofErr w:type="spellStart"/>
            <w:r w:rsidRPr="00C34FD5">
              <w:rPr>
                <w:rFonts w:ascii="Times New Roman" w:eastAsia="Arial" w:hAnsi="Times New Roman"/>
              </w:rPr>
              <w:t>соединениы</w:t>
            </w:r>
            <w:proofErr w:type="spellEnd"/>
            <w:r w:rsidRPr="00C34FD5">
              <w:rPr>
                <w:rFonts w:ascii="Times New Roman" w:eastAsia="Arial" w:hAnsi="Times New Roman"/>
              </w:rPr>
              <w:t xml:space="preserve">. Амины. </w:t>
            </w:r>
            <w:r w:rsidRPr="00C34FD5">
              <w:rPr>
                <w:rFonts w:ascii="Times New Roman" w:hAnsi="Times New Roman"/>
                <w:bCs/>
                <w:iCs/>
                <w:color w:val="000000"/>
              </w:rPr>
              <w:t xml:space="preserve">Лабораторный опыт с использованием </w:t>
            </w:r>
            <w:proofErr w:type="spellStart"/>
            <w:r w:rsidRPr="00C34FD5">
              <w:rPr>
                <w:rFonts w:ascii="Times New Roman" w:hAnsi="Times New Roman"/>
                <w:bCs/>
                <w:iCs/>
                <w:color w:val="000000"/>
              </w:rPr>
              <w:t>дптчика</w:t>
            </w:r>
            <w:proofErr w:type="spellEnd"/>
            <w:r w:rsidRPr="00C34FD5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C34FD5">
              <w:rPr>
                <w:rFonts w:ascii="Times New Roman" w:hAnsi="Times New Roman"/>
                <w:bCs/>
                <w:iCs/>
                <w:color w:val="000000"/>
              </w:rPr>
              <w:t>рН</w:t>
            </w:r>
            <w:proofErr w:type="spellEnd"/>
            <w:r w:rsidRPr="00C34FD5">
              <w:rPr>
                <w:rFonts w:ascii="Times New Roman" w:hAnsi="Times New Roman"/>
                <w:bCs/>
                <w:iCs/>
                <w:color w:val="000000"/>
              </w:rPr>
              <w:t xml:space="preserve"> «Сравнение основных свойств аммиака и метиламина»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pStyle w:val="Pa12"/>
              <w:jc w:val="both"/>
              <w:rPr>
                <w:rFonts w:ascii="Times New Roman" w:hAnsi="Times New Roman"/>
                <w:color w:val="000000"/>
              </w:rPr>
            </w:pPr>
            <w:r w:rsidRPr="00C34FD5">
              <w:rPr>
                <w:rFonts w:ascii="Times New Roman" w:eastAsia="Arial" w:hAnsi="Times New Roman"/>
              </w:rPr>
              <w:t xml:space="preserve">Ароматические амины. Анилин. </w:t>
            </w:r>
            <w:r w:rsidRPr="00C34FD5">
              <w:rPr>
                <w:rFonts w:ascii="Times New Roman" w:hAnsi="Times New Roman"/>
                <w:bCs/>
                <w:iCs/>
                <w:color w:val="000000"/>
              </w:rPr>
              <w:t xml:space="preserve">Лабораторный опыт с использованием датчика </w:t>
            </w:r>
            <w:proofErr w:type="spellStart"/>
            <w:r w:rsidRPr="00C34FD5">
              <w:rPr>
                <w:rFonts w:ascii="Times New Roman" w:hAnsi="Times New Roman"/>
                <w:bCs/>
                <w:iCs/>
                <w:color w:val="000000"/>
              </w:rPr>
              <w:t>рН</w:t>
            </w:r>
            <w:proofErr w:type="spellEnd"/>
            <w:r w:rsidRPr="00C34FD5">
              <w:rPr>
                <w:rFonts w:ascii="Times New Roman" w:hAnsi="Times New Roman"/>
                <w:bCs/>
                <w:iCs/>
                <w:color w:val="000000"/>
              </w:rPr>
              <w:t xml:space="preserve"> «Изучение основных свойств анилина»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1.03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Свойства аминов и применение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3.03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Аминокислоты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rPr>
          <w:trHeight w:val="364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27B" w:rsidRPr="00C34FD5" w:rsidRDefault="00CD427B" w:rsidP="002733D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27B" w:rsidRPr="00C34FD5" w:rsidRDefault="00CD427B" w:rsidP="002733DB">
            <w:pPr>
              <w:pStyle w:val="Pa12"/>
              <w:jc w:val="both"/>
              <w:rPr>
                <w:rFonts w:ascii="Times New Roman" w:hAnsi="Times New Roman"/>
                <w:color w:val="000000"/>
              </w:rPr>
            </w:pPr>
            <w:r w:rsidRPr="00C34FD5">
              <w:rPr>
                <w:rFonts w:ascii="Times New Roman" w:eastAsia="Arial" w:hAnsi="Times New Roman"/>
              </w:rPr>
              <w:t xml:space="preserve">Свойства аминокислот. </w:t>
            </w:r>
            <w:r w:rsidRPr="00C34FD5">
              <w:rPr>
                <w:rFonts w:ascii="Times New Roman" w:hAnsi="Times New Roman"/>
                <w:bCs/>
                <w:iCs/>
                <w:color w:val="000000"/>
              </w:rPr>
              <w:t xml:space="preserve">Лабораторный опыт с использованием датчика </w:t>
            </w:r>
            <w:proofErr w:type="spellStart"/>
            <w:r w:rsidRPr="00C34FD5">
              <w:rPr>
                <w:rFonts w:ascii="Times New Roman" w:hAnsi="Times New Roman"/>
                <w:bCs/>
                <w:iCs/>
                <w:color w:val="000000"/>
              </w:rPr>
              <w:t>рН</w:t>
            </w:r>
            <w:proofErr w:type="spellEnd"/>
            <w:r w:rsidRPr="00C34FD5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</w:p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«Определение среды растворов аминокислот»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15.03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27B" w:rsidRPr="00C34FD5" w:rsidRDefault="00CD427B" w:rsidP="002733DB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Белки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Свойства белков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29.03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Генетическая связь между классами органических соединений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31.03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Генетическая </w:t>
            </w:r>
            <w:proofErr w:type="spellStart"/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связь</w:t>
            </w:r>
            <w:proofErr w:type="gramStart"/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r w:rsidRPr="00C34FD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Т</w:t>
            </w:r>
            <w:proofErr w:type="gramEnd"/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п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ы</w:t>
            </w:r>
            <w:proofErr w:type="spellEnd"/>
            <w:r w:rsidRPr="00C34FD5">
              <w:rPr>
                <w:rFonts w:ascii="Times New Roman" w:eastAsia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х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м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</w:t>
            </w:r>
            <w:r w:rsidRPr="00C34FD5">
              <w:rPr>
                <w:rFonts w:ascii="Times New Roman" w:eastAsia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р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ц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й</w:t>
            </w:r>
            <w:r w:rsidRPr="00C34FD5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C34FD5">
              <w:rPr>
                <w:rFonts w:ascii="Times New Roman" w:eastAsia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р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а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н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</w:t>
            </w:r>
            <w:r w:rsidRPr="00C34FD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</w:t>
            </w:r>
            <w:r w:rsidRPr="00C34FD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й 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хи</w:t>
            </w:r>
            <w:r w:rsidRPr="00C34FD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м</w:t>
            </w: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r w:rsidRPr="00C34FD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5.04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i/>
                <w:sz w:val="24"/>
                <w:szCs w:val="24"/>
                <w:lang w:val="ru-RU"/>
              </w:rPr>
              <w:t>Решение задач по теме «Генетическая связь между классами органических соединений»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7.04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i/>
                <w:sz w:val="24"/>
                <w:szCs w:val="24"/>
                <w:lang w:val="ru-RU"/>
              </w:rPr>
              <w:t>Обобщающее повторение по теме «Кислоро</w:t>
            </w:r>
            <w:proofErr w:type="gramStart"/>
            <w:r w:rsidRPr="00C34FD5">
              <w:rPr>
                <w:rFonts w:ascii="Times New Roman" w:eastAsia="Arial" w:hAnsi="Times New Roman"/>
                <w:i/>
                <w:sz w:val="24"/>
                <w:szCs w:val="24"/>
                <w:lang w:val="ru-RU"/>
              </w:rPr>
              <w:t>д-</w:t>
            </w:r>
            <w:proofErr w:type="gramEnd"/>
            <w:r w:rsidRPr="00C34FD5">
              <w:rPr>
                <w:rFonts w:ascii="Times New Roman" w:eastAsia="Arial" w:hAnsi="Times New Roman"/>
                <w:i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C34FD5">
              <w:rPr>
                <w:rFonts w:ascii="Times New Roman" w:eastAsia="Arial" w:hAnsi="Times New Roman"/>
                <w:i/>
                <w:sz w:val="24"/>
                <w:szCs w:val="24"/>
                <w:lang w:val="ru-RU"/>
              </w:rPr>
              <w:t>азотсодержа-щие</w:t>
            </w:r>
            <w:proofErr w:type="spellEnd"/>
            <w:r w:rsidRPr="00C34FD5">
              <w:rPr>
                <w:rFonts w:ascii="Times New Roman" w:eastAsia="Arial" w:hAnsi="Times New Roman"/>
                <w:i/>
                <w:sz w:val="24"/>
                <w:szCs w:val="24"/>
                <w:lang w:val="ru-RU"/>
              </w:rPr>
              <w:t xml:space="preserve"> органические вещества»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12.04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lastRenderedPageBreak/>
              <w:t>57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Контрольная работа № 3. «Азотсодержащие органические вещества»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jc w:val="both"/>
              <w:rPr>
                <w:rFonts w:ascii="Times New Roman" w:eastAsia="Arial" w:hAnsi="Times New Roman"/>
                <w:i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i/>
                <w:sz w:val="24"/>
                <w:szCs w:val="24"/>
                <w:lang w:val="ru-RU"/>
              </w:rPr>
              <w:t>Анализ контрольной работы № 3 и работа над ошибками.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tabs>
                <w:tab w:val="left" w:pos="8222"/>
                <w:tab w:val="left" w:pos="9639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C34FD5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  <w:t>19.04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tabs>
                <w:tab w:val="left" w:pos="8222"/>
                <w:tab w:val="left" w:pos="9639"/>
              </w:tabs>
              <w:spacing w:after="0" w:line="240" w:lineRule="auto"/>
              <w:jc w:val="both"/>
              <w:rPr>
                <w:rFonts w:ascii="Times New Roman" w:eastAsia="Arial" w:hAnsi="Times New Roman"/>
                <w:i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42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tabs>
                <w:tab w:val="left" w:pos="8222"/>
                <w:tab w:val="left" w:pos="9639"/>
              </w:tabs>
              <w:spacing w:after="0" w:line="240" w:lineRule="auto"/>
              <w:ind w:hanging="1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  <w:t>ТЕМА 5. ВЫСОКОМОЛЕКУЛЯРНЫЕ ВЕЩЕСТВА (10)</w:t>
            </w: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Полимеры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Полимеризация и поликонденсация как методы получения полимеров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26.04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Полимерные материалы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proofErr w:type="gramStart"/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Волокна природные, искусственные (</w:t>
            </w:r>
            <w:r w:rsidRPr="00C34FD5">
              <w:rPr>
                <w:rFonts w:ascii="Times New Roman" w:eastAsia="Arial" w:hAnsi="Times New Roman"/>
                <w:i/>
                <w:sz w:val="24"/>
                <w:szCs w:val="24"/>
                <w:lang w:val="ru-RU"/>
              </w:rPr>
              <w:t>вискоза</w:t>
            </w: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 xml:space="preserve">, ацетатное волокно) и синтетические (капрон, </w:t>
            </w:r>
            <w:proofErr w:type="spellStart"/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найлон</w:t>
            </w:r>
            <w:proofErr w:type="spellEnd"/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, лавсан</w:t>
            </w:r>
            <w:r w:rsidRPr="00C34FD5">
              <w:rPr>
                <w:rFonts w:ascii="Times New Roman" w:eastAsia="Arial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34FD5">
              <w:rPr>
                <w:rFonts w:ascii="Times New Roman" w:eastAsia="Arial" w:hAnsi="Times New Roman"/>
                <w:i/>
                <w:sz w:val="24"/>
                <w:szCs w:val="24"/>
                <w:lang w:val="ru-RU"/>
              </w:rPr>
              <w:t>спандекс</w:t>
            </w:r>
            <w:proofErr w:type="spellEnd"/>
            <w:r w:rsidRPr="00C34FD5">
              <w:rPr>
                <w:rFonts w:ascii="Times New Roman" w:eastAsia="Arial" w:hAnsi="Times New Roman"/>
                <w:i/>
                <w:sz w:val="24"/>
                <w:szCs w:val="24"/>
                <w:lang w:val="ru-RU"/>
              </w:rPr>
              <w:t>, лайкра</w:t>
            </w: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5.05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rPr>
          <w:trHeight w:val="649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Эластомеры. Каучук природный и синтетический. Вулканизация каучука. Резина и эбонит.</w:t>
            </w:r>
          </w:p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Практическая работа № 4. «Распознавание пластмасс»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Практическая работа № 5. «Распознавание волокон»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 xml:space="preserve"> </w:t>
            </w:r>
          </w:p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427B" w:rsidRPr="00C34FD5" w:rsidRDefault="00CD427B" w:rsidP="002733DB">
            <w:pPr>
              <w:tabs>
                <w:tab w:val="left" w:pos="8222"/>
                <w:tab w:val="left" w:pos="9639"/>
              </w:tabs>
              <w:spacing w:after="0" w:line="240" w:lineRule="auto"/>
              <w:ind w:hanging="1"/>
              <w:jc w:val="both"/>
              <w:rPr>
                <w:rFonts w:ascii="Times New Roman" w:eastAsia="Arial" w:hAnsi="Times New Roman"/>
                <w:i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i/>
                <w:sz w:val="24"/>
                <w:szCs w:val="24"/>
                <w:lang w:val="ru-RU"/>
              </w:rPr>
              <w:t>Обобщающий урок по теме «Полимеры»</w:t>
            </w:r>
            <w:proofErr w:type="gramStart"/>
            <w:r w:rsidRPr="00C34FD5">
              <w:rPr>
                <w:rFonts w:ascii="Times New Roman" w:eastAsia="Arial" w:hAnsi="Times New Roman"/>
                <w:i/>
                <w:sz w:val="24"/>
                <w:szCs w:val="24"/>
                <w:lang w:val="ru-RU"/>
              </w:rPr>
              <w:t>.К</w:t>
            </w:r>
            <w:proofErr w:type="gramEnd"/>
            <w:r w:rsidRPr="00C34FD5">
              <w:rPr>
                <w:rFonts w:ascii="Times New Roman" w:eastAsia="Arial" w:hAnsi="Times New Roman"/>
                <w:i/>
                <w:sz w:val="24"/>
                <w:szCs w:val="24"/>
                <w:lang w:val="ru-RU"/>
              </w:rPr>
              <w:t>онференция по защите проектных работ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427B" w:rsidRPr="00C34FD5" w:rsidRDefault="00CD427B" w:rsidP="002733DB">
            <w:pPr>
              <w:tabs>
                <w:tab w:val="left" w:pos="8222"/>
                <w:tab w:val="left" w:pos="9639"/>
              </w:tabs>
              <w:spacing w:after="0" w:line="240" w:lineRule="auto"/>
              <w:ind w:hanging="1"/>
              <w:jc w:val="both"/>
              <w:rPr>
                <w:rFonts w:ascii="Times New Roman" w:eastAsia="Arial" w:hAnsi="Times New Roman"/>
                <w:i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i/>
                <w:sz w:val="24"/>
                <w:szCs w:val="24"/>
                <w:lang w:val="ru-RU"/>
              </w:rPr>
              <w:t>24.05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427B" w:rsidRPr="00C34FD5" w:rsidRDefault="00CD427B" w:rsidP="002733DB">
            <w:pPr>
              <w:tabs>
                <w:tab w:val="left" w:pos="8222"/>
                <w:tab w:val="left" w:pos="9639"/>
              </w:tabs>
              <w:spacing w:after="0" w:line="240" w:lineRule="auto"/>
              <w:ind w:hanging="1"/>
              <w:jc w:val="both"/>
              <w:rPr>
                <w:rFonts w:ascii="Times New Roman" w:eastAsia="Arial" w:hAnsi="Times New Roman"/>
                <w:strike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Итоговая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427B" w:rsidRPr="00C34FD5" w:rsidRDefault="00CD427B" w:rsidP="002733DB">
            <w:pPr>
              <w:tabs>
                <w:tab w:val="left" w:pos="8222"/>
                <w:tab w:val="left" w:pos="9639"/>
              </w:tabs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tabs>
                <w:tab w:val="left" w:pos="8222"/>
                <w:tab w:val="left" w:pos="9639"/>
              </w:tabs>
              <w:spacing w:after="0" w:line="240" w:lineRule="auto"/>
              <w:jc w:val="both"/>
              <w:rPr>
                <w:rFonts w:ascii="Times New Roman" w:eastAsia="Arial" w:hAnsi="Times New Roman"/>
                <w:strike/>
                <w:sz w:val="24"/>
                <w:szCs w:val="24"/>
                <w:lang w:val="ru-RU"/>
              </w:rPr>
            </w:pPr>
          </w:p>
        </w:tc>
      </w:tr>
      <w:tr w:rsidR="00CD427B" w:rsidRPr="00C34FD5" w:rsidTr="002733DB"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spacing w:after="0" w:line="240" w:lineRule="auto"/>
              <w:ind w:hanging="4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  <w:t>68</w:t>
            </w:r>
          </w:p>
        </w:tc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427B" w:rsidRPr="00C34FD5" w:rsidRDefault="00CD427B" w:rsidP="002733DB">
            <w:pPr>
              <w:tabs>
                <w:tab w:val="left" w:pos="8222"/>
                <w:tab w:val="left" w:pos="9639"/>
              </w:tabs>
              <w:spacing w:after="0" w:line="240" w:lineRule="auto"/>
              <w:ind w:hanging="1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  <w:t>Анализ итоговой контрольной работы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427B" w:rsidRPr="00C34FD5" w:rsidRDefault="00CD427B" w:rsidP="002733DB">
            <w:pPr>
              <w:tabs>
                <w:tab w:val="left" w:pos="8222"/>
                <w:tab w:val="left" w:pos="9639"/>
              </w:tabs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</w:pPr>
            <w:r w:rsidRPr="00C34FD5"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  <w:t>27.05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427B" w:rsidRPr="00C34FD5" w:rsidRDefault="00CD427B" w:rsidP="002733DB">
            <w:pPr>
              <w:tabs>
                <w:tab w:val="left" w:pos="8222"/>
                <w:tab w:val="left" w:pos="9639"/>
              </w:tabs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CD427B" w:rsidRPr="000C5F91" w:rsidRDefault="00CD427B" w:rsidP="00CD427B">
      <w:pPr>
        <w:tabs>
          <w:tab w:val="left" w:pos="8222"/>
          <w:tab w:val="left" w:pos="9639"/>
        </w:tabs>
        <w:spacing w:after="0" w:line="240" w:lineRule="auto"/>
        <w:ind w:firstLine="567"/>
        <w:jc w:val="both"/>
        <w:rPr>
          <w:rFonts w:ascii="Times New Roman" w:eastAsia="Arial" w:hAnsi="Times New Roman" w:cs="Arial"/>
          <w:sz w:val="24"/>
          <w:szCs w:val="24"/>
          <w:lang w:val="ru-RU"/>
        </w:rPr>
      </w:pPr>
    </w:p>
    <w:p w:rsidR="00AE3F17" w:rsidRPr="000C5F91" w:rsidRDefault="00AE3F17" w:rsidP="00AE3F17">
      <w:pPr>
        <w:tabs>
          <w:tab w:val="left" w:pos="9639"/>
        </w:tabs>
        <w:spacing w:after="0" w:line="240" w:lineRule="auto"/>
        <w:jc w:val="center"/>
        <w:rPr>
          <w:rFonts w:ascii="Times New Roman" w:eastAsia="Arial" w:hAnsi="Times New Roman" w:cs="Arial"/>
          <w:b/>
          <w:sz w:val="24"/>
          <w:szCs w:val="24"/>
          <w:lang w:val="ru-RU"/>
        </w:rPr>
      </w:pPr>
      <w:r w:rsidRPr="000C5F91">
        <w:rPr>
          <w:rFonts w:ascii="Times New Roman" w:eastAsia="Arial" w:hAnsi="Times New Roman" w:cs="Arial"/>
          <w:b/>
          <w:sz w:val="24"/>
          <w:szCs w:val="24"/>
          <w:lang w:val="ru-RU"/>
        </w:rPr>
        <w:t>Учебно-методическое обеспечение образовательной деятельности</w:t>
      </w:r>
    </w:p>
    <w:p w:rsidR="00AE3F17" w:rsidRPr="000C5F91" w:rsidRDefault="00AE3F17" w:rsidP="00AE3F17">
      <w:pPr>
        <w:tabs>
          <w:tab w:val="left" w:pos="9639"/>
        </w:tabs>
        <w:spacing w:after="0" w:line="240" w:lineRule="auto"/>
        <w:jc w:val="center"/>
        <w:rPr>
          <w:rFonts w:ascii="Times New Roman" w:eastAsia="Arial" w:hAnsi="Times New Roman" w:cs="Arial"/>
          <w:b/>
          <w:sz w:val="24"/>
          <w:szCs w:val="24"/>
          <w:lang w:val="ru-RU"/>
        </w:rPr>
      </w:pPr>
    </w:p>
    <w:p w:rsidR="00AE3F17" w:rsidRPr="000C5F91" w:rsidRDefault="00B250F6" w:rsidP="00AE3F17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eastAsia="Arial" w:hAnsi="Times New Roman" w:cs="Arial"/>
          <w:sz w:val="24"/>
          <w:szCs w:val="24"/>
          <w:lang w:val="ru-RU"/>
        </w:rPr>
      </w:pPr>
      <w:r w:rsidRPr="00B250F6">
        <w:rPr>
          <w:noProof/>
          <w:lang w:val="ru-RU"/>
        </w:rPr>
        <w:pict>
          <v:shape id="Text Box 535" o:spid="_x0000_s1033" type="#_x0000_t202" style="position:absolute;left:0;text-align:left;margin-left:134.8pt;margin-top:675.6pt;width:34.7pt;height:32.8pt;z-index:-251650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r0RsgIAALEFAAAOAAAAZHJzL2Uyb0RvYy54bWysVNuOmzAQfa/Uf7D8zgJZwwa0pNoNoaq0&#10;vUi7/QAHTLAKNrWdwLbqv3dsQrKXl6otD9bgGZ+5nZnrd2PXogNTmkuR4fAiwIiJUlZc7DL89aHw&#10;lhhpQ0VFWylYhh+Zxu9Wb99cD33KFrKRbcUUAhCh06HPcGNMn/q+LhvWUX0heyZAWUvVUQO/audX&#10;ig6A3rX+Ighif5Cq6pUsmdZwm09KvHL4dc1K87muNTOozTDEZtyp3Lm1p7+6pulO0b7h5TEM+hdR&#10;dJQLcHqCyqmhaK/4K6iOl0pqWZuLUna+rGteMpcDZBMGL7K5b2jPXC5QHN2fyqT/H2z56fBFIV5l&#10;GBolaActemCjQbdyRNFlZOsz9DoFs/seDM0ICuizy1X3d7L8ppGQ64aKHbtRSg4NoxXEF9qX/pOn&#10;E462INvho6zAEd0b6YDGWnW2eFAOBOjQp8dTb2wwJVwSEsQJaEpQkTCOYtc7n6bz415p857JDlkh&#10;wwpa78Dp4U4bGwxNZxPrS8iCt61rfyueXYDhdAOu4anV2SBcN38mQbJZbpbEI4t445Egz72bYk28&#10;uAivovwyX6/z8Jf1G5K04VXFhHUzMyskf9a5I8cnTpy4pWXLKwtnQ9Jqt123Ch0oMLtwnys5aM5m&#10;/vMwXBEglxcphQsS3C4Sr4iXVx4pSOQlV8HSC8LkNokDkpC8eJ7SHRfs31NCQ4aTaBFNXDoH/SK3&#10;wH2vc6Npxw3sjpZ3QN6TEU0tAzeicq01lLeT/KQUNvxzKaDdc6MdXy1FJ7KacTu60bicx2Arq0cg&#10;sJJAMOAi7D0QGql+YDTADsmw/r6nimHUfhAwBHbhzIKahe0sUFHC0wwbjCZxbabFtO8V3zWAPI2Z&#10;kDcwKDV3JLYTNUVxHC/YCy6X4w6zi+fpv7M6b9rVbwAAAP//AwBQSwMEFAAGAAgAAAAhAE0KXGbi&#10;AAAADQEAAA8AAABkcnMvZG93bnJldi54bWxMj81OwzAQhO9IvIO1lbhR5weiJo1TVQhOSIg0HDg6&#10;sZtYjdchdtvw9iwnOO7Mp9mZcrfYkV307I1DAfE6Aqaxc8pgL+CjebnfAPNBopKjQy3gW3vYVbc3&#10;pSyUu2KtL4fQMwpBX0gBQwhTwbnvBm2lX7tJI3lHN1sZ6Jx7rmZ5pXA78iSKMm6lQfowyEk/Dbo7&#10;Hc5WwP4T62fz9da+18faNE0e4Wt2EuJutey3wIJewh8Mv/WpOlTUqXVnVJ6NApIszwglI32ME2CE&#10;pGlO81qSHuJsA7wq+f8V1Q8AAAD//wMAUEsBAi0AFAAGAAgAAAAhALaDOJL+AAAA4QEAABMAAAAA&#10;AAAAAAAAAAAAAAAAAFtDb250ZW50X1R5cGVzXS54bWxQSwECLQAUAAYACAAAACEAOP0h/9YAAACU&#10;AQAACwAAAAAAAAAAAAAAAAAvAQAAX3JlbHMvLnJlbHNQSwECLQAUAAYACAAAACEAQ269EbICAACx&#10;BQAADgAAAAAAAAAAAAAAAAAuAgAAZHJzL2Uyb0RvYy54bWxQSwECLQAUAAYACAAAACEATQpcZuIA&#10;AAANAQAADwAAAAAAAAAAAAAAAAAMBQAAZHJzL2Rvd25yZXYueG1sUEsFBgAAAAAEAAQA8wAAABsG&#10;AAAAAA==&#10;" filled="f" stroked="f">
            <v:textbox inset="0,0,0,0">
              <w:txbxContent>
                <w:p w:rsidR="00AE3F17" w:rsidRDefault="00AE3F17" w:rsidP="00AE3F17">
                  <w:pPr>
                    <w:spacing w:before="70" w:after="0" w:line="240" w:lineRule="auto"/>
                    <w:ind w:left="138" w:right="-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148</w:t>
                  </w:r>
                </w:p>
              </w:txbxContent>
            </v:textbox>
            <w10:wrap anchorx="page" anchory="page"/>
          </v:shape>
        </w:pict>
      </w:r>
      <w:r w:rsidRPr="00B250F6">
        <w:rPr>
          <w:noProof/>
          <w:lang w:val="ru-RU"/>
        </w:rPr>
        <w:pict>
          <v:group id="Group 533" o:spid="_x0000_s1034" style="position:absolute;left:0;text-align:left;margin-left:134.8pt;margin-top:675.6pt;width:34.7pt;height:32.8pt;z-index:-251649024;mso-position-horizontal-relative:page;mso-position-vertical-relative:page" coordorigin="2696,13512" coordsize="694,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G2/FwQAAG4LAAAOAAAAZHJzL2Uyb0RvYy54bWykVl2PozYUfa/U/2Dx2CoDJkAGNJlVd2cz&#10;qjS7XWnTH+CA+VABU5uEzFb9772+xglJk3S0zQMx+HB97jnY9z682zc12XGpKtEuHXrnOYS3qciq&#10;tlg6v69Xs3uHqJ61GatFy5fOK1fOu8cff3gYuoT7ohR1xiWBIK1Khm7plH3fJa6r0pI3TN2Jjrcw&#10;mQvZsB5uZeFmkg0Qvald3/MidxAy66RIuVLw9MlMOo8YP8952v+W54r3pF46wK3Hq8TrRl/dxweW&#10;FJJ1ZZWONNh3sGhY1cKih1BPrGdkK6t/hWqqVAol8v4uFY0r8rxKOeYA2VDvLJtnKbYd5lIkQ9Ed&#10;ZAJpz3T67rDp590XSaps6UQOaVkDFuGqJJzPtThDVySAeZbd1+6LNBnC8EWkfyiYds/n9X1hwGQz&#10;fBIZBGTbXqA4+1w2OgSkTfbowevBA77vSQoPg8CLYnAqhamARmE0epSWYKR+y49ioAqzdB5S3xiY&#10;lh/H16M4MO9G4ULPuSwxqyLTkZlOCz43dVRU/T9Fv5as42iU0mqNii6soivJuf6EQdTAiIowq6ia&#10;yjmZ0SQVqP6fQl6SxOp5VRCWpFvVP3OBlrDdi+rNZshghEZn4wexBjvypoZ98fOMeESvhhejfXGA&#10;UQv7ySVrjwxErz3GtKF8i8FQFByOycTIY7C5BUIwAyvJ6CnsssOa4PaE2nweG37ny4YWpqkFl6nB&#10;VzUJdYMa+GqAt6nByTeJd5VabGGa2v1lavTUARTssmx0aoLBXdQNds6U3XVPpz6sqX+F36kNt/hN&#10;nbjF79SN6/ymZqxpdIXfqRc3vKVTO86+OzhLCrs5WGn3S7pvxw0DI8J03fPwtOuE0ufVGhyB02qN&#10;xymEAJTeXVfAII8G27PrNhi4ajB4bk6622gKViI8fBsclEV4PIWbBMaEJZTX88IqHQKFdWM2YMd6&#10;rZPOVw/JAGVGH9Al/MP5rJ83YsfXAhH9sSgcT+/jfN1OcRgH+B2Rdt7+dxjP4rCMAHs7a/8NCvYX&#10;xHoL5nw9CKlTw0pzSFerNDlclairbFXVtU5TyWLzoZZkx6AlWeFvFPgEVuNX0gr9mnHXPIFzfVRU&#10;n/DYYvwVUz/w3vvxbBXdL2bBKghn8cK7n3k0fh9HXhAHT6u/tdo0SMoqy3j7UrXctjs0eFvxGxsv&#10;06hgw6P9jEM/RCNP2J8k6eHvUpLQ37QZVoiSs+zjOO5ZVZuxe8oYRYa07T8KAYXdlElT1Tcie4WS&#10;KYVp9aA1hUEp5DeHDNDmLR3155ZJ7pD61xaqfkyh4YC+EG+CcOHDjZzObKYzrE0h1NLpHdjoevih&#10;N73ktpNVUcJKFLVoxS/Q8+SVrqjIz7Aab6DxwBE2dZjL2IDqrnF6j6hjm/z4DwAAAP//AwBQSwME&#10;FAAGAAgAAAAhAOIHeGHjAAAADQEAAA8AAABkcnMvZG93bnJldi54bWxMj8FqwzAQRO+F/oPYQG+N&#10;LLsxiWM5hND2FApNCqU3xdrYJpZkLMV2/r7bU3PcmcfsTL6ZTMsG7H3jrAQxj4ChLZ1ubCXh6/j2&#10;vATmg7Jatc6ihBt62BSPD7nKtBvtJw6HUDEKsT5TEuoQuoxzX9ZolJ+7Di15Z9cbFejsK657NVK4&#10;aXkcRSk3qrH0oVYd7mosL4erkfA+qnGbiNdhfznvbj/Hxcf3XqCUT7NpuwYWcAr/MPzVp+pQUKeT&#10;u1rtWSshTlcpoWQkCxEDIyRJVjTvRNKLSJfAi5zfryh+AQAA//8DAFBLAQItABQABgAIAAAAIQC2&#10;gziS/gAAAOEBAAATAAAAAAAAAAAAAAAAAAAAAABbQ29udGVudF9UeXBlc10ueG1sUEsBAi0AFAAG&#10;AAgAAAAhADj9If/WAAAAlAEAAAsAAAAAAAAAAAAAAAAALwEAAF9yZWxzLy5yZWxzUEsBAi0AFAAG&#10;AAgAAAAhAKDAbb8XBAAAbgsAAA4AAAAAAAAAAAAAAAAALgIAAGRycy9lMm9Eb2MueG1sUEsBAi0A&#10;FAAGAAgAAAAhAOIHeGHjAAAADQEAAA8AAAAAAAAAAAAAAAAAcQYAAGRycy9kb3ducmV2LnhtbFBL&#10;BQYAAAAABAAEAPMAAACBBwAAAAA=&#10;">
            <v:shape id="Freeform 534" o:spid="_x0000_s1035" style="position:absolute;left:2696;top:13512;width:694;height:657;visibility:visible;mso-wrap-style:square;v-text-anchor:top" coordsize="694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z0YMUA&#10;AADaAAAADwAAAGRycy9kb3ducmV2LnhtbESP3WrCQBSE7wu+w3KE3jUb2/hDdJUqFFopglH09pA9&#10;JsHs2ZDdavL23YLQy2FmvmEWq87U4katqywrGEUxCOLc6ooLBcfDx8sMhPPIGmvLpKAnB6vl4GmB&#10;qbZ33tMt84UIEHYpKii9b1IpXV6SQRfZhjh4F9sa9EG2hdQt3gPc1PI1jifSYMVhocSGNiXl1+zH&#10;KNi+nQ7fzV6fx8ekX5+T+GtndmOlnofd+xyEp87/hx/tT61gCn9Xwg2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nPRgxQAAANoAAAAPAAAAAAAAAAAAAAAAAJgCAABkcnMv&#10;ZG93bnJldi54bWxQSwUGAAAAAAQABAD1AAAAigMAAAAA&#10;" path="m,657r694,l694,,,,,657e" stroked="f">
              <v:path arrowok="t" o:connecttype="custom" o:connectlocs="0,14169;694,14169;694,13512;0,13512;0,14169" o:connectangles="0,0,0,0,0"/>
            </v:shape>
            <w10:wrap anchorx="page" anchory="page"/>
          </v:group>
        </w:pict>
      </w:r>
      <w:r w:rsidR="00AE3F17" w:rsidRPr="000C5F91">
        <w:rPr>
          <w:rFonts w:ascii="Times New Roman" w:eastAsia="Arial" w:hAnsi="Times New Roman" w:cs="Arial"/>
          <w:b/>
          <w:bCs/>
          <w:sz w:val="24"/>
          <w:szCs w:val="24"/>
          <w:lang w:val="ru-RU"/>
        </w:rPr>
        <w:t>Учебно-методический комплекс</w:t>
      </w:r>
      <w:r w:rsidR="00AE3F17" w:rsidRPr="000C5F91">
        <w:rPr>
          <w:rFonts w:ascii="Times New Roman" w:eastAsia="Arial" w:hAnsi="Times New Roman" w:cs="Arial"/>
          <w:sz w:val="24"/>
          <w:szCs w:val="24"/>
          <w:lang w:val="ru-RU"/>
        </w:rPr>
        <w:t>. Данный учебно-методический комплекс для изучения курса химии в средней (полной) общей школе создан авторским коллективом преподавателей химического факультета Московского государственного университета имени М. В. Ломоносова.</w:t>
      </w:r>
    </w:p>
    <w:p w:rsidR="00AE3F17" w:rsidRPr="000C5F91" w:rsidRDefault="00AE3F17" w:rsidP="00AE3F17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eastAsia="Arial" w:hAnsi="Times New Roman" w:cs="Arial"/>
          <w:sz w:val="24"/>
          <w:szCs w:val="24"/>
          <w:lang w:val="ru-RU"/>
        </w:rPr>
      </w:pPr>
      <w:r w:rsidRPr="000C5F91">
        <w:rPr>
          <w:rFonts w:ascii="Times New Roman" w:eastAsia="Arial" w:hAnsi="Times New Roman" w:cs="Arial"/>
          <w:b/>
          <w:bCs/>
          <w:sz w:val="24"/>
          <w:szCs w:val="24"/>
          <w:lang w:val="ru-RU"/>
        </w:rPr>
        <w:t>УМК «Химия. 10 класс. Базовый уровень»</w:t>
      </w:r>
    </w:p>
    <w:p w:rsidR="00AE3F17" w:rsidRPr="000C5F91" w:rsidRDefault="00AE3F17" w:rsidP="00AE3F17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eastAsia="Arial" w:hAnsi="Times New Roman" w:cs="Arial"/>
          <w:sz w:val="24"/>
          <w:szCs w:val="24"/>
          <w:lang w:val="ru-RU"/>
        </w:rPr>
      </w:pPr>
      <w:r w:rsidRPr="000C5F91">
        <w:rPr>
          <w:rFonts w:ascii="Times New Roman" w:eastAsia="Arial" w:hAnsi="Times New Roman" w:cs="Arial"/>
          <w:sz w:val="24"/>
          <w:szCs w:val="24"/>
          <w:lang w:val="ru-RU"/>
        </w:rPr>
        <w:t>1. Химия. 10 класс. Базовый уровень. Учебник с электронным приложением (авторы В. В. Еремин, Н. Е. </w:t>
      </w:r>
      <w:proofErr w:type="spellStart"/>
      <w:r w:rsidRPr="000C5F91">
        <w:rPr>
          <w:rFonts w:ascii="Times New Roman" w:eastAsia="Arial" w:hAnsi="Times New Roman" w:cs="Arial"/>
          <w:sz w:val="24"/>
          <w:szCs w:val="24"/>
          <w:lang w:val="ru-RU"/>
        </w:rPr>
        <w:t>Кузьменко</w:t>
      </w:r>
      <w:proofErr w:type="spellEnd"/>
      <w:r w:rsidRPr="000C5F91">
        <w:rPr>
          <w:rFonts w:ascii="Times New Roman" w:eastAsia="Arial" w:hAnsi="Times New Roman" w:cs="Arial"/>
          <w:sz w:val="24"/>
          <w:szCs w:val="24"/>
          <w:lang w:val="ru-RU"/>
        </w:rPr>
        <w:t>, В. И. </w:t>
      </w:r>
      <w:proofErr w:type="spellStart"/>
      <w:r w:rsidRPr="000C5F91">
        <w:rPr>
          <w:rFonts w:ascii="Times New Roman" w:eastAsia="Arial" w:hAnsi="Times New Roman" w:cs="Arial"/>
          <w:sz w:val="24"/>
          <w:szCs w:val="24"/>
          <w:lang w:val="ru-RU"/>
        </w:rPr>
        <w:t>Теренин</w:t>
      </w:r>
      <w:proofErr w:type="spellEnd"/>
      <w:r w:rsidRPr="000C5F91">
        <w:rPr>
          <w:rFonts w:ascii="Times New Roman" w:eastAsia="Arial" w:hAnsi="Times New Roman" w:cs="Arial"/>
          <w:sz w:val="24"/>
          <w:szCs w:val="24"/>
          <w:lang w:val="ru-RU"/>
        </w:rPr>
        <w:t>, А. А. Дроздов, В. В. Лунин).</w:t>
      </w:r>
    </w:p>
    <w:p w:rsidR="00AE3F17" w:rsidRPr="000C5F91" w:rsidRDefault="00AE3F17" w:rsidP="00AE3F17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sz w:val="24"/>
          <w:szCs w:val="24"/>
          <w:lang w:val="ru-RU"/>
        </w:rPr>
        <w:t>2. Рабочая программа учебного предмета «Химия» на базовом уровне среднего общего образования к УМК по химии В. В. Еремина, Н. Е. 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Кузьменко</w:t>
      </w:r>
      <w:proofErr w:type="spellEnd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, А. А Дроздова, В. В. Лунина и методические рекомендации по ее составлению (авторы В. В. Еремин, А. А. Дроздов, </w:t>
      </w:r>
      <w:r w:rsidRPr="000C5F91">
        <w:rPr>
          <w:rFonts w:ascii="Times New Roman" w:eastAsia="Arial" w:hAnsi="Times New Roman" w:cs="Arial"/>
          <w:sz w:val="24"/>
          <w:szCs w:val="24"/>
          <w:lang w:val="ru-RU"/>
        </w:rPr>
        <w:lastRenderedPageBreak/>
        <w:t xml:space="preserve">И. В. Еремина,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>Э. Ю. Керимов).</w:t>
      </w:r>
    </w:p>
    <w:p w:rsidR="00AE3F17" w:rsidRPr="000C5F91" w:rsidRDefault="00B250F6" w:rsidP="00AE3F17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B250F6">
        <w:rPr>
          <w:rFonts w:ascii="Times New Roman" w:hAnsi="Times New Roman"/>
          <w:sz w:val="24"/>
          <w:szCs w:val="24"/>
          <w:lang w:val="ru-RU"/>
        </w:rPr>
        <w:pict>
          <v:shape id="_x0000_s1036" type="#_x0000_t202" style="position:absolute;left:0;text-align:left;margin-left:418.9pt;margin-top:642pt;width:56.75pt;height:36.6pt;z-index:-251648000;mso-position-horizontal-relative:page;mso-position-vertical-relative:page" filled="f" stroked="f">
            <v:textbox inset="0,0,0,0">
              <w:txbxContent>
                <w:p w:rsidR="00AE3F17" w:rsidRDefault="00AE3F17" w:rsidP="00AE3F17">
                  <w:pPr>
                    <w:spacing w:before="2" w:after="0" w:line="240" w:lineRule="exact"/>
                    <w:rPr>
                      <w:sz w:val="24"/>
                      <w:szCs w:val="24"/>
                    </w:rPr>
                  </w:pPr>
                </w:p>
                <w:p w:rsidR="00AE3F17" w:rsidRDefault="00AE3F17" w:rsidP="00AE3F17">
                  <w:pPr>
                    <w:spacing w:after="0" w:line="240" w:lineRule="auto"/>
                    <w:ind w:left="638" w:right="-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67</w:t>
                  </w:r>
                </w:p>
              </w:txbxContent>
            </v:textbox>
            <w10:wrap anchorx="page" anchory="page"/>
          </v:shape>
        </w:pict>
      </w:r>
      <w:r w:rsidRPr="00B250F6">
        <w:rPr>
          <w:rFonts w:ascii="Times New Roman" w:hAnsi="Times New Roman"/>
          <w:sz w:val="24"/>
          <w:szCs w:val="24"/>
          <w:lang w:val="ru-RU"/>
        </w:rPr>
        <w:pict>
          <v:group id="_x0000_s1037" style="position:absolute;left:0;text-align:left;margin-left:418.9pt;margin-top:642pt;width:56.75pt;height:36.6pt;z-index:-251646976;mso-position-horizontal-relative:page;mso-position-vertical-relative:page" coordorigin="8378,12840" coordsize="1135,732">
            <v:shape id="_x0000_s1038" style="position:absolute;left:8378;top:12840;width:1135;height:732" coordorigin="8378,12840" coordsize="1135,732" path="m8378,13572r1136,l9514,12840r-1136,l8378,13572e" stroked="f">
              <v:path arrowok="t"/>
            </v:shape>
            <w10:wrap anchorx="page" anchory="page"/>
          </v:group>
        </w:pict>
      </w:r>
      <w:r w:rsidR="00AE3F17" w:rsidRPr="000C5F91">
        <w:rPr>
          <w:rFonts w:ascii="Times New Roman" w:eastAsia="Arial" w:hAnsi="Times New Roman"/>
          <w:sz w:val="24"/>
          <w:szCs w:val="24"/>
          <w:lang w:val="ru-RU"/>
        </w:rPr>
        <w:t xml:space="preserve">3. Рабочая тетрадь. </w:t>
      </w:r>
      <w:r w:rsidR="00AE3F17" w:rsidRPr="000C5F91">
        <w:rPr>
          <w:rFonts w:ascii="Times New Roman" w:eastAsia="Arial" w:hAnsi="Times New Roman" w:cs="Arial"/>
          <w:sz w:val="24"/>
          <w:szCs w:val="24"/>
          <w:lang w:val="ru-RU"/>
        </w:rPr>
        <w:t>Химия. 10 класс. Базовый уровень</w:t>
      </w:r>
      <w:proofErr w:type="gramStart"/>
      <w:r w:rsidR="00AE3F17" w:rsidRPr="000C5F91">
        <w:rPr>
          <w:rFonts w:ascii="Times New Roman" w:eastAsia="Arial" w:hAnsi="Times New Roman" w:cs="Arial"/>
          <w:sz w:val="24"/>
          <w:szCs w:val="24"/>
          <w:lang w:val="ru-RU"/>
        </w:rPr>
        <w:t>.</w:t>
      </w:r>
      <w:proofErr w:type="gramEnd"/>
      <w:r w:rsidR="00AE3F17" w:rsidRPr="000C5F91">
        <w:rPr>
          <w:rFonts w:ascii="Times New Roman" w:eastAsia="Arial" w:hAnsi="Times New Roman"/>
          <w:sz w:val="24"/>
          <w:szCs w:val="24"/>
          <w:lang w:val="ru-RU"/>
        </w:rPr>
        <w:t xml:space="preserve"> (</w:t>
      </w:r>
      <w:proofErr w:type="gramStart"/>
      <w:r w:rsidR="00AE3F17" w:rsidRPr="000C5F91">
        <w:rPr>
          <w:rFonts w:ascii="Times New Roman" w:eastAsia="Arial" w:hAnsi="Times New Roman"/>
          <w:sz w:val="24"/>
          <w:szCs w:val="24"/>
          <w:lang w:val="ru-RU"/>
        </w:rPr>
        <w:t>а</w:t>
      </w:r>
      <w:proofErr w:type="gramEnd"/>
      <w:r w:rsidR="00AE3F17" w:rsidRPr="000C5F91">
        <w:rPr>
          <w:rFonts w:ascii="Times New Roman" w:eastAsia="Arial" w:hAnsi="Times New Roman"/>
          <w:sz w:val="24"/>
          <w:szCs w:val="24"/>
          <w:lang w:val="ru-RU"/>
        </w:rPr>
        <w:t xml:space="preserve">вторы: </w:t>
      </w:r>
      <w:proofErr w:type="gramStart"/>
      <w:r w:rsidR="00AE3F17" w:rsidRPr="000C5F91">
        <w:rPr>
          <w:rFonts w:ascii="Times New Roman" w:eastAsia="Arial" w:hAnsi="Times New Roman"/>
          <w:sz w:val="24"/>
          <w:szCs w:val="24"/>
          <w:lang w:val="ru-RU"/>
        </w:rPr>
        <w:t>В. В. Еремин, А. А. Дроздов, Г. А. </w:t>
      </w:r>
      <w:proofErr w:type="spellStart"/>
      <w:r w:rsidR="00AE3F17" w:rsidRPr="000C5F91">
        <w:rPr>
          <w:rFonts w:ascii="Times New Roman" w:eastAsia="Arial" w:hAnsi="Times New Roman"/>
          <w:sz w:val="24"/>
          <w:szCs w:val="24"/>
          <w:lang w:val="ru-RU"/>
        </w:rPr>
        <w:t>Шипарева</w:t>
      </w:r>
      <w:proofErr w:type="spellEnd"/>
      <w:r w:rsidR="00AE3F17" w:rsidRPr="000C5F91">
        <w:rPr>
          <w:rFonts w:ascii="Times New Roman" w:eastAsia="Arial" w:hAnsi="Times New Roman"/>
          <w:sz w:val="24"/>
          <w:szCs w:val="24"/>
          <w:lang w:val="ru-RU"/>
        </w:rPr>
        <w:t>).</w:t>
      </w:r>
      <w:proofErr w:type="gramEnd"/>
    </w:p>
    <w:p w:rsidR="00AE3F17" w:rsidRPr="000C5F91" w:rsidRDefault="00AE3F17" w:rsidP="00AE3F17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eastAsia="Arial" w:hAnsi="Times New Roman" w:cs="Arial"/>
          <w:sz w:val="24"/>
          <w:szCs w:val="24"/>
          <w:lang w:val="ru-RU"/>
        </w:rPr>
      </w:pPr>
      <w:r w:rsidRPr="000C5F91">
        <w:rPr>
          <w:rFonts w:ascii="Times New Roman" w:eastAsia="Arial" w:hAnsi="Times New Roman" w:cs="Arial"/>
          <w:b/>
          <w:bCs/>
          <w:sz w:val="24"/>
          <w:szCs w:val="24"/>
          <w:lang w:val="ru-RU"/>
        </w:rPr>
        <w:t>УМК «Химия. 11 класс. Базовый уровень»</w:t>
      </w:r>
    </w:p>
    <w:p w:rsidR="00AE3F17" w:rsidRPr="000C5F91" w:rsidRDefault="00AE3F17" w:rsidP="00AE3F17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eastAsia="Arial" w:hAnsi="Times New Roman" w:cs="Arial"/>
          <w:sz w:val="24"/>
          <w:szCs w:val="24"/>
          <w:lang w:val="ru-RU"/>
        </w:rPr>
      </w:pPr>
      <w:r w:rsidRPr="000C5F91">
        <w:rPr>
          <w:rFonts w:ascii="Times New Roman" w:eastAsia="Arial" w:hAnsi="Times New Roman" w:cs="Arial"/>
          <w:sz w:val="24"/>
          <w:szCs w:val="24"/>
          <w:lang w:val="ru-RU"/>
        </w:rPr>
        <w:t>1. Химия. 11 класс. Базовый уровень. Учебник с электронным приложением (авторы В. В. Еремин, Н. Е. </w:t>
      </w:r>
      <w:proofErr w:type="spellStart"/>
      <w:r w:rsidRPr="000C5F91">
        <w:rPr>
          <w:rFonts w:ascii="Times New Roman" w:eastAsia="Arial" w:hAnsi="Times New Roman" w:cs="Arial"/>
          <w:sz w:val="24"/>
          <w:szCs w:val="24"/>
          <w:lang w:val="ru-RU"/>
        </w:rPr>
        <w:t>Кузьменко</w:t>
      </w:r>
      <w:proofErr w:type="spellEnd"/>
      <w:r w:rsidRPr="000C5F91">
        <w:rPr>
          <w:rFonts w:ascii="Times New Roman" w:eastAsia="Arial" w:hAnsi="Times New Roman" w:cs="Arial"/>
          <w:sz w:val="24"/>
          <w:szCs w:val="24"/>
          <w:lang w:val="ru-RU"/>
        </w:rPr>
        <w:t>, А. А. Дроздов, В. В. Лунин).</w:t>
      </w:r>
    </w:p>
    <w:p w:rsidR="00AE3F17" w:rsidRPr="000C5F91" w:rsidRDefault="00AE3F17" w:rsidP="00AE3F17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sz w:val="24"/>
          <w:szCs w:val="24"/>
          <w:lang w:val="ru-RU"/>
        </w:rPr>
        <w:t>2. Рабочая программа учебного предмета «Химия» на базовом уровне среднего общего образования к УМК по химии В. В. Еремина, Н. Е. 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Кузьменко</w:t>
      </w:r>
      <w:proofErr w:type="spellEnd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, А. А Дроздова, В. В. Лунина и методические рекомендации по ее составлению (авторы В. В. Еремин, А. А. Дроздов, </w:t>
      </w:r>
      <w:r w:rsidRPr="000C5F91">
        <w:rPr>
          <w:rFonts w:ascii="Times New Roman" w:eastAsia="Arial" w:hAnsi="Times New Roman" w:cs="Arial"/>
          <w:sz w:val="24"/>
          <w:szCs w:val="24"/>
          <w:lang w:val="ru-RU"/>
        </w:rPr>
        <w:t>И. В. Еремина,</w:t>
      </w:r>
      <w:r w:rsidRPr="000C5F91">
        <w:rPr>
          <w:rFonts w:ascii="Arial" w:hAnsi="Arial" w:cs="Arial"/>
          <w:sz w:val="32"/>
          <w:szCs w:val="32"/>
          <w:lang w:val="ru-RU"/>
        </w:rPr>
        <w:t xml:space="preserve">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>Э. Ю. Керимов).</w:t>
      </w:r>
    </w:p>
    <w:p w:rsidR="00AE3F17" w:rsidRPr="000C5F91" w:rsidRDefault="00AE3F17" w:rsidP="00AE3F17">
      <w:pPr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/>
        </w:rPr>
      </w:pPr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3. Рабочая тетрадь. </w:t>
      </w:r>
      <w:r w:rsidRPr="000C5F91">
        <w:rPr>
          <w:rFonts w:ascii="Times New Roman" w:eastAsia="Arial" w:hAnsi="Times New Roman" w:cs="Arial"/>
          <w:sz w:val="24"/>
          <w:szCs w:val="24"/>
          <w:lang w:val="ru-RU"/>
        </w:rPr>
        <w:t>Химия. 11 класс. Базовый уровень</w:t>
      </w:r>
      <w:proofErr w:type="gramStart"/>
      <w:r w:rsidRPr="000C5F91">
        <w:rPr>
          <w:rFonts w:ascii="Times New Roman" w:eastAsia="Arial" w:hAnsi="Times New Roman" w:cs="Arial"/>
          <w:sz w:val="24"/>
          <w:szCs w:val="24"/>
          <w:lang w:val="ru-RU"/>
        </w:rPr>
        <w:t>.</w:t>
      </w:r>
      <w:proofErr w:type="gramEnd"/>
      <w:r w:rsidRPr="000C5F91">
        <w:rPr>
          <w:rFonts w:ascii="Times New Roman" w:eastAsia="Arial" w:hAnsi="Times New Roman" w:cs="Arial"/>
          <w:sz w:val="24"/>
          <w:szCs w:val="24"/>
          <w:lang w:val="ru-RU"/>
        </w:rPr>
        <w:t xml:space="preserve"> </w:t>
      </w:r>
      <w:r w:rsidRPr="000C5F91">
        <w:rPr>
          <w:rFonts w:ascii="Times New Roman" w:eastAsia="Arial" w:hAnsi="Times New Roman"/>
          <w:sz w:val="24"/>
          <w:szCs w:val="24"/>
          <w:lang w:val="ru-RU"/>
        </w:rPr>
        <w:t>(</w:t>
      </w:r>
      <w:proofErr w:type="gramStart"/>
      <w:r w:rsidRPr="000C5F91">
        <w:rPr>
          <w:rFonts w:ascii="Times New Roman" w:eastAsia="Arial" w:hAnsi="Times New Roman"/>
          <w:sz w:val="24"/>
          <w:szCs w:val="24"/>
          <w:lang w:val="ru-RU"/>
        </w:rPr>
        <w:t>а</w:t>
      </w:r>
      <w:proofErr w:type="gramEnd"/>
      <w:r w:rsidRPr="000C5F91">
        <w:rPr>
          <w:rFonts w:ascii="Times New Roman" w:eastAsia="Arial" w:hAnsi="Times New Roman"/>
          <w:sz w:val="24"/>
          <w:szCs w:val="24"/>
          <w:lang w:val="ru-RU"/>
        </w:rPr>
        <w:t xml:space="preserve">вторы: </w:t>
      </w:r>
      <w:proofErr w:type="gramStart"/>
      <w:r w:rsidRPr="000C5F91">
        <w:rPr>
          <w:rFonts w:ascii="Times New Roman" w:eastAsia="Arial" w:hAnsi="Times New Roman"/>
          <w:sz w:val="24"/>
          <w:szCs w:val="24"/>
          <w:lang w:val="ru-RU"/>
        </w:rPr>
        <w:t>В. В. Еремин, А. А. Дроздов, Г.  А. </w:t>
      </w:r>
      <w:proofErr w:type="spellStart"/>
      <w:r w:rsidRPr="000C5F91">
        <w:rPr>
          <w:rFonts w:ascii="Times New Roman" w:eastAsia="Arial" w:hAnsi="Times New Roman"/>
          <w:sz w:val="24"/>
          <w:szCs w:val="24"/>
          <w:lang w:val="ru-RU"/>
        </w:rPr>
        <w:t>Шипарева</w:t>
      </w:r>
      <w:proofErr w:type="spellEnd"/>
      <w:r w:rsidRPr="000C5F91">
        <w:rPr>
          <w:rFonts w:ascii="Times New Roman" w:eastAsia="Arial" w:hAnsi="Times New Roman"/>
          <w:sz w:val="24"/>
          <w:szCs w:val="24"/>
          <w:lang w:val="ru-RU"/>
        </w:rPr>
        <w:t>).</w:t>
      </w:r>
      <w:proofErr w:type="gramEnd"/>
    </w:p>
    <w:p w:rsidR="00AE3F17" w:rsidRPr="000C5F91" w:rsidRDefault="00AE3F17" w:rsidP="00AE3F17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eastAsia="Arial" w:hAnsi="Times New Roman" w:cs="Arial"/>
          <w:sz w:val="24"/>
          <w:szCs w:val="24"/>
          <w:lang w:val="ru-RU"/>
        </w:rPr>
      </w:pPr>
      <w:r w:rsidRPr="000C5F91">
        <w:rPr>
          <w:rFonts w:ascii="Times New Roman" w:eastAsia="Arial" w:hAnsi="Times New Roman" w:cs="Arial"/>
          <w:sz w:val="24"/>
          <w:szCs w:val="24"/>
          <w:lang w:val="ru-RU"/>
        </w:rPr>
        <w:t>Для успешного преподавания химии в средней школе желательно, чтобы кабинет был снабжен оборудованием всех вышеперечисленных типов. Именно их грамотное сочетание позволяет представить ученикам достаточно полную, систематизированную картину научных знаний по химии.</w:t>
      </w:r>
    </w:p>
    <w:p w:rsidR="00AE3F17" w:rsidRPr="000C5F91" w:rsidRDefault="00AE3F17" w:rsidP="00AE3F17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AE3F17" w:rsidRPr="000C5F91" w:rsidRDefault="00AE3F17" w:rsidP="00AE3F17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7B7BEF" w:rsidRPr="00AE3F17" w:rsidRDefault="007B7BEF">
      <w:pPr>
        <w:rPr>
          <w:rFonts w:ascii="Times New Roman" w:hAnsi="Times New Roman"/>
          <w:sz w:val="24"/>
          <w:szCs w:val="24"/>
          <w:lang w:val="ru-RU"/>
        </w:rPr>
      </w:pPr>
    </w:p>
    <w:sectPr w:rsidR="007B7BEF" w:rsidRPr="00AE3F17" w:rsidSect="00CD427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choolBookSanPin">
    <w:altName w:val="SchoolBookSanPi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Textbook New">
    <w:altName w:val="Textbook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1DC9"/>
    <w:multiLevelType w:val="hybridMultilevel"/>
    <w:tmpl w:val="DBEA3F92"/>
    <w:lvl w:ilvl="0" w:tplc="41944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56A73"/>
    <w:multiLevelType w:val="multilevel"/>
    <w:tmpl w:val="3A58C5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05ED057B"/>
    <w:multiLevelType w:val="hybridMultilevel"/>
    <w:tmpl w:val="C58AEF46"/>
    <w:lvl w:ilvl="0" w:tplc="419446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8A71093"/>
    <w:multiLevelType w:val="hybridMultilevel"/>
    <w:tmpl w:val="FD2C0AA6"/>
    <w:lvl w:ilvl="0" w:tplc="C4FEC256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F834C75"/>
    <w:multiLevelType w:val="hybridMultilevel"/>
    <w:tmpl w:val="BC1859FE"/>
    <w:lvl w:ilvl="0" w:tplc="419446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CF55CAE"/>
    <w:multiLevelType w:val="multilevel"/>
    <w:tmpl w:val="762E3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2F951A40"/>
    <w:multiLevelType w:val="hybridMultilevel"/>
    <w:tmpl w:val="5B38EB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0F">
      <w:start w:val="1"/>
      <w:numFmt w:val="decimal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4A14B8A"/>
    <w:multiLevelType w:val="hybridMultilevel"/>
    <w:tmpl w:val="611A96B6"/>
    <w:lvl w:ilvl="0" w:tplc="419446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EBC752D"/>
    <w:multiLevelType w:val="hybridMultilevel"/>
    <w:tmpl w:val="4396300E"/>
    <w:lvl w:ilvl="0" w:tplc="419446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2B321E6"/>
    <w:multiLevelType w:val="hybridMultilevel"/>
    <w:tmpl w:val="7362D5DE"/>
    <w:lvl w:ilvl="0" w:tplc="419446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34C6BB4"/>
    <w:multiLevelType w:val="hybridMultilevel"/>
    <w:tmpl w:val="614AB588"/>
    <w:lvl w:ilvl="0" w:tplc="419446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5993B00"/>
    <w:multiLevelType w:val="hybridMultilevel"/>
    <w:tmpl w:val="49EA08BA"/>
    <w:lvl w:ilvl="0" w:tplc="41944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D62CBF"/>
    <w:multiLevelType w:val="hybridMultilevel"/>
    <w:tmpl w:val="B8F04CF6"/>
    <w:lvl w:ilvl="0" w:tplc="805CD6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395350"/>
    <w:multiLevelType w:val="hybridMultilevel"/>
    <w:tmpl w:val="ED768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153AEA"/>
    <w:multiLevelType w:val="hybridMultilevel"/>
    <w:tmpl w:val="BE6CB16E"/>
    <w:lvl w:ilvl="0" w:tplc="419446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2444A5E"/>
    <w:multiLevelType w:val="hybridMultilevel"/>
    <w:tmpl w:val="91864630"/>
    <w:lvl w:ilvl="0" w:tplc="419446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3650F40"/>
    <w:multiLevelType w:val="hybridMultilevel"/>
    <w:tmpl w:val="59A21E2E"/>
    <w:lvl w:ilvl="0" w:tplc="419446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6F2507A"/>
    <w:multiLevelType w:val="hybridMultilevel"/>
    <w:tmpl w:val="21201984"/>
    <w:lvl w:ilvl="0" w:tplc="41944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FF778F"/>
    <w:multiLevelType w:val="hybridMultilevel"/>
    <w:tmpl w:val="07465206"/>
    <w:lvl w:ilvl="0" w:tplc="805CD6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1C22C74"/>
    <w:multiLevelType w:val="hybridMultilevel"/>
    <w:tmpl w:val="1966CCB4"/>
    <w:lvl w:ilvl="0" w:tplc="4194466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>
    <w:nsid w:val="62617C24"/>
    <w:multiLevelType w:val="hybridMultilevel"/>
    <w:tmpl w:val="A676A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262D1C"/>
    <w:multiLevelType w:val="hybridMultilevel"/>
    <w:tmpl w:val="91362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4847FA"/>
    <w:multiLevelType w:val="multilevel"/>
    <w:tmpl w:val="E7100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813ABF"/>
    <w:multiLevelType w:val="hybridMultilevel"/>
    <w:tmpl w:val="F5F44F4A"/>
    <w:lvl w:ilvl="0" w:tplc="A4B893E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F16A38"/>
    <w:multiLevelType w:val="hybridMultilevel"/>
    <w:tmpl w:val="4642A2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7F28079B"/>
    <w:multiLevelType w:val="multilevel"/>
    <w:tmpl w:val="D3EC7E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8"/>
  </w:num>
  <w:num w:numId="2">
    <w:abstractNumId w:val="25"/>
  </w:num>
  <w:num w:numId="3">
    <w:abstractNumId w:val="1"/>
  </w:num>
  <w:num w:numId="4">
    <w:abstractNumId w:val="11"/>
  </w:num>
  <w:num w:numId="5">
    <w:abstractNumId w:val="0"/>
  </w:num>
  <w:num w:numId="6">
    <w:abstractNumId w:val="17"/>
  </w:num>
  <w:num w:numId="7">
    <w:abstractNumId w:val="12"/>
  </w:num>
  <w:num w:numId="8">
    <w:abstractNumId w:val="15"/>
  </w:num>
  <w:num w:numId="9">
    <w:abstractNumId w:val="7"/>
  </w:num>
  <w:num w:numId="10">
    <w:abstractNumId w:val="19"/>
  </w:num>
  <w:num w:numId="11">
    <w:abstractNumId w:val="14"/>
  </w:num>
  <w:num w:numId="12">
    <w:abstractNumId w:val="9"/>
  </w:num>
  <w:num w:numId="13">
    <w:abstractNumId w:val="10"/>
  </w:num>
  <w:num w:numId="14">
    <w:abstractNumId w:val="8"/>
  </w:num>
  <w:num w:numId="15">
    <w:abstractNumId w:val="16"/>
  </w:num>
  <w:num w:numId="16">
    <w:abstractNumId w:val="4"/>
  </w:num>
  <w:num w:numId="17">
    <w:abstractNumId w:val="5"/>
  </w:num>
  <w:num w:numId="18">
    <w:abstractNumId w:val="13"/>
  </w:num>
  <w:num w:numId="19">
    <w:abstractNumId w:val="2"/>
  </w:num>
  <w:num w:numId="20">
    <w:abstractNumId w:val="23"/>
  </w:num>
  <w:num w:numId="21">
    <w:abstractNumId w:val="20"/>
  </w:num>
  <w:num w:numId="22">
    <w:abstractNumId w:val="21"/>
  </w:num>
  <w:num w:numId="23">
    <w:abstractNumId w:val="22"/>
  </w:num>
  <w:num w:numId="24">
    <w:abstractNumId w:val="3"/>
  </w:num>
  <w:num w:numId="25">
    <w:abstractNumId w:val="24"/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427B"/>
    <w:rsid w:val="005D01ED"/>
    <w:rsid w:val="006320BB"/>
    <w:rsid w:val="007B7BEF"/>
    <w:rsid w:val="008D63AA"/>
    <w:rsid w:val="008E73BA"/>
    <w:rsid w:val="00AE3F17"/>
    <w:rsid w:val="00B250F6"/>
    <w:rsid w:val="00CD427B"/>
    <w:rsid w:val="00FC6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27B"/>
    <w:pPr>
      <w:widowControl w:val="0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CD427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D427B"/>
    <w:rPr>
      <w:rFonts w:ascii="Arial" w:eastAsia="Times New Roman" w:hAnsi="Arial" w:cs="Times New Roman"/>
      <w:b/>
      <w:bCs/>
      <w:color w:val="26282F"/>
      <w:sz w:val="26"/>
      <w:szCs w:val="26"/>
    </w:rPr>
  </w:style>
  <w:style w:type="paragraph" w:styleId="a3">
    <w:name w:val="footer"/>
    <w:basedOn w:val="a"/>
    <w:link w:val="a4"/>
    <w:uiPriority w:val="99"/>
    <w:unhideWhenUsed/>
    <w:rsid w:val="00CD4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D427B"/>
    <w:rPr>
      <w:rFonts w:ascii="Calibri" w:eastAsia="Calibri" w:hAnsi="Calibri" w:cs="Times New Roman"/>
      <w:lang w:val="en-US"/>
    </w:rPr>
  </w:style>
  <w:style w:type="paragraph" w:styleId="a5">
    <w:name w:val="header"/>
    <w:basedOn w:val="a"/>
    <w:link w:val="a6"/>
    <w:uiPriority w:val="99"/>
    <w:unhideWhenUsed/>
    <w:rsid w:val="00CD4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427B"/>
    <w:rPr>
      <w:rFonts w:ascii="Calibri" w:eastAsia="Calibri" w:hAnsi="Calibri" w:cs="Times New Roman"/>
      <w:lang w:val="en-US"/>
    </w:rPr>
  </w:style>
  <w:style w:type="paragraph" w:styleId="a7">
    <w:name w:val="List Paragraph"/>
    <w:basedOn w:val="a"/>
    <w:uiPriority w:val="34"/>
    <w:qFormat/>
    <w:rsid w:val="00CD427B"/>
    <w:pPr>
      <w:ind w:left="720"/>
      <w:contextualSpacing/>
    </w:pPr>
  </w:style>
  <w:style w:type="paragraph" w:customStyle="1" w:styleId="paragraph">
    <w:name w:val="paragraph"/>
    <w:basedOn w:val="a"/>
    <w:uiPriority w:val="99"/>
    <w:rsid w:val="00CD427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normaltextrun">
    <w:name w:val="normaltextrun"/>
    <w:uiPriority w:val="99"/>
    <w:rsid w:val="00CD427B"/>
    <w:rPr>
      <w:rFonts w:ascii="Times New Roman" w:hAnsi="Times New Roman" w:cs="Times New Roman"/>
    </w:rPr>
  </w:style>
  <w:style w:type="paragraph" w:styleId="2">
    <w:name w:val="Body Text Indent 2"/>
    <w:basedOn w:val="a"/>
    <w:link w:val="20"/>
    <w:uiPriority w:val="99"/>
    <w:rsid w:val="00CD427B"/>
    <w:pPr>
      <w:widowControl/>
      <w:tabs>
        <w:tab w:val="left" w:pos="8222"/>
        <w:tab w:val="left" w:pos="9639"/>
      </w:tabs>
      <w:spacing w:after="0" w:line="240" w:lineRule="auto"/>
      <w:ind w:firstLine="567"/>
      <w:jc w:val="both"/>
    </w:pPr>
    <w:rPr>
      <w:rFonts w:eastAsia="Times New Roman"/>
      <w:sz w:val="20"/>
      <w:szCs w:val="20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D427B"/>
    <w:rPr>
      <w:rFonts w:ascii="Calibri" w:eastAsia="Times New Roman" w:hAnsi="Calibri" w:cs="Times New Roman"/>
      <w:sz w:val="20"/>
      <w:szCs w:val="20"/>
    </w:rPr>
  </w:style>
  <w:style w:type="character" w:customStyle="1" w:styleId="eop">
    <w:name w:val="eop"/>
    <w:uiPriority w:val="99"/>
    <w:rsid w:val="00CD427B"/>
    <w:rPr>
      <w:rFonts w:ascii="Times New Roman" w:hAnsi="Times New Roman" w:cs="Times New Roman"/>
    </w:rPr>
  </w:style>
  <w:style w:type="character" w:customStyle="1" w:styleId="spellingerror">
    <w:name w:val="spellingerror"/>
    <w:uiPriority w:val="99"/>
    <w:rsid w:val="00CD427B"/>
    <w:rPr>
      <w:rFonts w:ascii="Times New Roman" w:hAnsi="Times New Roman" w:cs="Times New Roman"/>
    </w:rPr>
  </w:style>
  <w:style w:type="paragraph" w:styleId="a8">
    <w:name w:val="Normal (Web)"/>
    <w:basedOn w:val="a"/>
    <w:uiPriority w:val="99"/>
    <w:rsid w:val="00CD427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Plain Text"/>
    <w:basedOn w:val="a"/>
    <w:link w:val="aa"/>
    <w:uiPriority w:val="99"/>
    <w:rsid w:val="00CD427B"/>
    <w:pPr>
      <w:widowControl/>
      <w:spacing w:after="0" w:line="240" w:lineRule="auto"/>
    </w:pPr>
    <w:rPr>
      <w:rFonts w:ascii="Consolas" w:eastAsia="Times New Roman" w:hAnsi="Consolas"/>
      <w:sz w:val="21"/>
      <w:szCs w:val="21"/>
      <w:lang w:val="ru-RU"/>
    </w:rPr>
  </w:style>
  <w:style w:type="character" w:customStyle="1" w:styleId="aa">
    <w:name w:val="Текст Знак"/>
    <w:basedOn w:val="a0"/>
    <w:link w:val="a9"/>
    <w:uiPriority w:val="99"/>
    <w:rsid w:val="00CD427B"/>
    <w:rPr>
      <w:rFonts w:ascii="Consolas" w:eastAsia="Times New Roman" w:hAnsi="Consolas" w:cs="Times New Roman"/>
      <w:sz w:val="21"/>
      <w:szCs w:val="21"/>
    </w:rPr>
  </w:style>
  <w:style w:type="paragraph" w:styleId="ab">
    <w:name w:val="Balloon Text"/>
    <w:basedOn w:val="a"/>
    <w:link w:val="ac"/>
    <w:uiPriority w:val="99"/>
    <w:rsid w:val="00CD427B"/>
    <w:pPr>
      <w:widowControl/>
      <w:spacing w:after="0" w:line="240" w:lineRule="auto"/>
    </w:pPr>
    <w:rPr>
      <w:rFonts w:ascii="Tahoma" w:eastAsia="Times New Roman" w:hAnsi="Tahoma"/>
      <w:sz w:val="16"/>
      <w:szCs w:val="16"/>
      <w:lang w:val="ru-RU"/>
    </w:rPr>
  </w:style>
  <w:style w:type="character" w:customStyle="1" w:styleId="ac">
    <w:name w:val="Текст выноски Знак"/>
    <w:basedOn w:val="a0"/>
    <w:link w:val="ab"/>
    <w:uiPriority w:val="99"/>
    <w:rsid w:val="00CD427B"/>
    <w:rPr>
      <w:rFonts w:ascii="Tahoma" w:eastAsia="Times New Roman" w:hAnsi="Tahoma" w:cs="Times New Roman"/>
      <w:sz w:val="16"/>
      <w:szCs w:val="16"/>
    </w:rPr>
  </w:style>
  <w:style w:type="paragraph" w:customStyle="1" w:styleId="11">
    <w:name w:val="Без интервала1"/>
    <w:uiPriority w:val="99"/>
    <w:rsid w:val="00CD427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21">
    <w:name w:val="Body Text 2"/>
    <w:basedOn w:val="a"/>
    <w:link w:val="22"/>
    <w:uiPriority w:val="99"/>
    <w:rsid w:val="00CD427B"/>
    <w:pPr>
      <w:widowControl/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val="ru-RU" w:eastAsia="it-IT"/>
    </w:rPr>
  </w:style>
  <w:style w:type="character" w:customStyle="1" w:styleId="22">
    <w:name w:val="Основной текст 2 Знак"/>
    <w:basedOn w:val="a0"/>
    <w:link w:val="21"/>
    <w:uiPriority w:val="99"/>
    <w:rsid w:val="00CD427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1">
    <w:name w:val="Обычный.Normal1"/>
    <w:uiPriority w:val="99"/>
    <w:rsid w:val="00CD427B"/>
    <w:pPr>
      <w:widowControl w:val="0"/>
      <w:spacing w:after="0" w:line="240" w:lineRule="auto"/>
    </w:pPr>
    <w:rPr>
      <w:rFonts w:ascii="TimesDL" w:eastAsia="Times New Roman" w:hAnsi="TimesDL" w:cs="TimesDL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rsid w:val="00CD427B"/>
    <w:pPr>
      <w:shd w:val="clear" w:color="auto" w:fill="FFFFFF"/>
      <w:spacing w:after="0" w:line="240" w:lineRule="exact"/>
      <w:ind w:firstLine="360"/>
      <w:jc w:val="both"/>
    </w:pPr>
    <w:rPr>
      <w:rFonts w:ascii="Times New Roman" w:eastAsia="Times New Roman" w:hAnsi="Times New Roman"/>
      <w:sz w:val="20"/>
      <w:szCs w:val="20"/>
      <w:lang w:val="ru-RU"/>
    </w:rPr>
  </w:style>
  <w:style w:type="character" w:customStyle="1" w:styleId="ae">
    <w:name w:val="Основной текст Знак"/>
    <w:basedOn w:val="a0"/>
    <w:link w:val="ad"/>
    <w:uiPriority w:val="99"/>
    <w:rsid w:val="00CD427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Default">
    <w:name w:val="Default"/>
    <w:rsid w:val="00CD427B"/>
    <w:pPr>
      <w:autoSpaceDE w:val="0"/>
      <w:autoSpaceDN w:val="0"/>
      <w:adjustRightInd w:val="0"/>
      <w:spacing w:after="0" w:line="240" w:lineRule="auto"/>
    </w:pPr>
    <w:rPr>
      <w:rFonts w:ascii="SchoolBookSanPin" w:eastAsia="Calibri" w:hAnsi="SchoolBookSanPin" w:cs="SchoolBookSanPin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CD427B"/>
    <w:pPr>
      <w:spacing w:line="211" w:lineRule="atLeast"/>
    </w:pPr>
    <w:rPr>
      <w:rFonts w:cs="Times New Roman"/>
      <w:color w:val="auto"/>
    </w:rPr>
  </w:style>
  <w:style w:type="paragraph" w:customStyle="1" w:styleId="Pa142">
    <w:name w:val="Pa142"/>
    <w:basedOn w:val="Default"/>
    <w:next w:val="Default"/>
    <w:uiPriority w:val="99"/>
    <w:rsid w:val="00CD427B"/>
    <w:pPr>
      <w:spacing w:line="211" w:lineRule="atLeast"/>
    </w:pPr>
    <w:rPr>
      <w:rFonts w:cs="Times New Roman"/>
      <w:color w:val="auto"/>
    </w:rPr>
  </w:style>
  <w:style w:type="paragraph" w:customStyle="1" w:styleId="Pa145">
    <w:name w:val="Pa145"/>
    <w:basedOn w:val="Default"/>
    <w:next w:val="Default"/>
    <w:uiPriority w:val="99"/>
    <w:rsid w:val="00CD427B"/>
    <w:pPr>
      <w:spacing w:line="211" w:lineRule="atLeast"/>
    </w:pPr>
    <w:rPr>
      <w:rFonts w:cs="Times New Roman"/>
      <w:color w:val="auto"/>
    </w:rPr>
  </w:style>
  <w:style w:type="paragraph" w:customStyle="1" w:styleId="Pa138">
    <w:name w:val="Pa138"/>
    <w:basedOn w:val="Default"/>
    <w:next w:val="Default"/>
    <w:uiPriority w:val="99"/>
    <w:rsid w:val="00CD427B"/>
    <w:pPr>
      <w:spacing w:line="211" w:lineRule="atLeast"/>
    </w:pPr>
    <w:rPr>
      <w:rFonts w:cs="Times New Roman"/>
      <w:color w:val="auto"/>
    </w:rPr>
  </w:style>
  <w:style w:type="paragraph" w:customStyle="1" w:styleId="Pa12">
    <w:name w:val="Pa12"/>
    <w:basedOn w:val="Default"/>
    <w:next w:val="Default"/>
    <w:uiPriority w:val="99"/>
    <w:rsid w:val="00CD427B"/>
    <w:pPr>
      <w:spacing w:line="241" w:lineRule="atLeast"/>
    </w:pPr>
    <w:rPr>
      <w:rFonts w:ascii="Textbook New" w:hAnsi="Textbook New" w:cs="Times New Roman"/>
      <w:color w:val="auto"/>
      <w:lang w:eastAsia="ru-RU"/>
    </w:rPr>
  </w:style>
  <w:style w:type="paragraph" w:customStyle="1" w:styleId="Pa28">
    <w:name w:val="Pa28"/>
    <w:basedOn w:val="Default"/>
    <w:next w:val="Default"/>
    <w:uiPriority w:val="99"/>
    <w:rsid w:val="00CD427B"/>
    <w:pPr>
      <w:spacing w:line="241" w:lineRule="atLeast"/>
    </w:pPr>
    <w:rPr>
      <w:rFonts w:ascii="Textbook New" w:hAnsi="Textbook New" w:cs="Times New Roman"/>
      <w:color w:val="auto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6994</Words>
  <Characters>39872</Characters>
  <Application>Microsoft Office Word</Application>
  <DocSecurity>0</DocSecurity>
  <Lines>332</Lines>
  <Paragraphs>93</Paragraphs>
  <ScaleCrop>false</ScaleCrop>
  <Company/>
  <LinksUpToDate>false</LinksUpToDate>
  <CharactersWithSpaces>46773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2022-03-11T18:01:00Z</dcterms:created>
  <dcterms:modified xsi:type="dcterms:W3CDTF">2022-03-12T18:49:00Z</dcterms:modified>
</cp:coreProperties>
</file>